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0EE11" w14:textId="4A2F2416" w:rsidR="00127BC9" w:rsidRPr="004C2468" w:rsidRDefault="00A45B21" w:rsidP="008F7C2B">
      <w:pPr>
        <w:spacing w:after="0"/>
        <w:rPr>
          <w:b/>
          <w:sz w:val="24"/>
          <w:szCs w:val="24"/>
        </w:rPr>
      </w:pPr>
      <w:r w:rsidRPr="007A2BF4">
        <w:rPr>
          <w:b/>
          <w:sz w:val="24"/>
          <w:szCs w:val="24"/>
        </w:rPr>
        <w:t>SECTION 01001</w:t>
      </w:r>
      <w:r w:rsidR="00F217F1" w:rsidRPr="007A2BF4">
        <w:rPr>
          <w:b/>
          <w:sz w:val="24"/>
          <w:szCs w:val="24"/>
        </w:rPr>
        <w:t>2</w:t>
      </w:r>
      <w:r w:rsidRPr="007A2BF4">
        <w:rPr>
          <w:b/>
          <w:sz w:val="24"/>
          <w:szCs w:val="24"/>
        </w:rPr>
        <w:t>X</w:t>
      </w:r>
      <w:r w:rsidR="008F7C2B">
        <w:rPr>
          <w:b/>
          <w:sz w:val="24"/>
          <w:szCs w:val="24"/>
        </w:rPr>
        <w:t xml:space="preserve"> </w:t>
      </w:r>
      <w:r w:rsidRPr="004C2468">
        <w:rPr>
          <w:b/>
          <w:sz w:val="24"/>
          <w:szCs w:val="24"/>
        </w:rPr>
        <w:t>BUILDING INFORMATION MODEL</w:t>
      </w:r>
      <w:r w:rsidR="00757ACA" w:rsidRPr="004C2468">
        <w:rPr>
          <w:b/>
          <w:sz w:val="24"/>
          <w:szCs w:val="24"/>
        </w:rPr>
        <w:t xml:space="preserve"> </w:t>
      </w:r>
      <w:r w:rsidR="00A5375B" w:rsidRPr="004C2468">
        <w:rPr>
          <w:b/>
          <w:sz w:val="24"/>
          <w:szCs w:val="24"/>
        </w:rPr>
        <w:t xml:space="preserve">(BIM) </w:t>
      </w:r>
      <w:r w:rsidR="00757ACA" w:rsidRPr="004C2468">
        <w:rPr>
          <w:b/>
          <w:sz w:val="24"/>
          <w:szCs w:val="24"/>
        </w:rPr>
        <w:t xml:space="preserve">USE </w:t>
      </w:r>
      <w:r w:rsidR="00A734F7" w:rsidRPr="004C2468">
        <w:rPr>
          <w:b/>
          <w:sz w:val="24"/>
          <w:szCs w:val="24"/>
        </w:rPr>
        <w:t>DURING</w:t>
      </w:r>
      <w:r w:rsidR="001028C9" w:rsidRPr="004C2468">
        <w:rPr>
          <w:b/>
          <w:sz w:val="24"/>
          <w:szCs w:val="24"/>
        </w:rPr>
        <w:t xml:space="preserve"> CONSTRUCTION</w:t>
      </w:r>
    </w:p>
    <w:p w14:paraId="1519BFD8" w14:textId="77777777" w:rsidR="00A10FFA" w:rsidRPr="00127BC9" w:rsidRDefault="00A10FFA" w:rsidP="00A10FFA">
      <w:pPr>
        <w:spacing w:after="0"/>
        <w:jc w:val="center"/>
        <w:rPr>
          <w:b/>
        </w:rPr>
      </w:pPr>
    </w:p>
    <w:p w14:paraId="702C3678" w14:textId="77777777" w:rsidR="005A0C86" w:rsidRDefault="008F7C2B" w:rsidP="002A1383">
      <w:pPr>
        <w:pStyle w:val="Heading1"/>
        <w:keepNext/>
        <w:kinsoku/>
        <w:overflowPunct/>
        <w:autoSpaceDE/>
        <w:autoSpaceDN/>
        <w:adjustRightInd/>
        <w:spacing w:before="0" w:line="240" w:lineRule="auto"/>
        <w:contextualSpacing w:val="0"/>
        <w:jc w:val="both"/>
      </w:pPr>
      <w:r>
        <w:t xml:space="preserve">PART 1 – </w:t>
      </w:r>
      <w:r w:rsidR="00127BC9" w:rsidRPr="00181E86">
        <w:t>GENERAL</w:t>
      </w:r>
      <w:r w:rsidR="00127BC9" w:rsidRPr="001921EB">
        <w:t xml:space="preserve"> </w:t>
      </w:r>
    </w:p>
    <w:p w14:paraId="17E187C1" w14:textId="7F3893A7" w:rsidR="00127BC9" w:rsidRDefault="005A0C86" w:rsidP="005A0C86">
      <w:pPr>
        <w:pStyle w:val="Heading1"/>
        <w:keepNext/>
        <w:kinsoku/>
        <w:overflowPunct/>
        <w:autoSpaceDE/>
        <w:autoSpaceDN/>
        <w:adjustRightInd/>
        <w:spacing w:before="0" w:line="240" w:lineRule="auto"/>
        <w:contextualSpacing w:val="0"/>
        <w:jc w:val="both"/>
      </w:pPr>
      <w:r>
        <w:rPr>
          <w:rFonts w:eastAsia="Times New Roman"/>
          <w:snapToGrid w:val="0"/>
          <w:spacing w:val="0"/>
          <w:szCs w:val="20"/>
        </w:rPr>
        <w:t>1.1</w:t>
      </w:r>
      <w:r>
        <w:rPr>
          <w:rFonts w:eastAsia="Times New Roman"/>
          <w:snapToGrid w:val="0"/>
          <w:spacing w:val="0"/>
          <w:szCs w:val="20"/>
        </w:rPr>
        <w:tab/>
      </w:r>
      <w:r w:rsidR="00127BC9" w:rsidRPr="008F7C2B">
        <w:rPr>
          <w:rFonts w:eastAsia="Times New Roman"/>
          <w:snapToGrid w:val="0"/>
          <w:spacing w:val="0"/>
          <w:szCs w:val="20"/>
        </w:rPr>
        <w:t>DESCRIPTION</w:t>
      </w:r>
      <w:r w:rsidR="00127BC9">
        <w:t xml:space="preserve"> AND INFORMATION</w:t>
      </w:r>
    </w:p>
    <w:p w14:paraId="4221B920" w14:textId="5C10D245" w:rsidR="00EA001C" w:rsidRPr="007A2BF4" w:rsidRDefault="00C476B2" w:rsidP="00507F21">
      <w:pPr>
        <w:spacing w:after="0" w:line="240" w:lineRule="auto"/>
        <w:jc w:val="both"/>
        <w:rPr>
          <w:rFonts w:eastAsia="Times New Roman" w:cs="Times New Roman"/>
          <w:sz w:val="24"/>
          <w:szCs w:val="24"/>
        </w:rPr>
      </w:pPr>
      <w:r w:rsidRPr="007A2BF4">
        <w:rPr>
          <w:sz w:val="24"/>
          <w:szCs w:val="24"/>
        </w:rPr>
        <w:t>The work to be performed under this Section includes, but is not limited to, the furnishing of all materials, labor, tools, equipment</w:t>
      </w:r>
      <w:r w:rsidR="007F3FB5" w:rsidRPr="007A2BF4">
        <w:rPr>
          <w:sz w:val="24"/>
          <w:szCs w:val="24"/>
        </w:rPr>
        <w:t xml:space="preserve">, services, and incidentals </w:t>
      </w:r>
      <w:r w:rsidRPr="007A2BF4">
        <w:rPr>
          <w:sz w:val="24"/>
          <w:szCs w:val="24"/>
        </w:rPr>
        <w:t xml:space="preserve">required </w:t>
      </w:r>
      <w:r w:rsidR="0034134C" w:rsidRPr="007A2BF4">
        <w:rPr>
          <w:sz w:val="24"/>
          <w:szCs w:val="24"/>
        </w:rPr>
        <w:t>to</w:t>
      </w:r>
      <w:r w:rsidRPr="007A2BF4">
        <w:rPr>
          <w:sz w:val="24"/>
          <w:szCs w:val="24"/>
        </w:rPr>
        <w:t xml:space="preserve"> </w:t>
      </w:r>
      <w:r w:rsidR="0034134C" w:rsidRPr="007A2BF4">
        <w:rPr>
          <w:sz w:val="24"/>
          <w:szCs w:val="24"/>
        </w:rPr>
        <w:t>provide and maintain BIM information and model current and up to date during construction</w:t>
      </w:r>
      <w:r w:rsidR="00225A2C" w:rsidRPr="007A2BF4">
        <w:rPr>
          <w:sz w:val="24"/>
          <w:szCs w:val="24"/>
        </w:rPr>
        <w:t xml:space="preserve"> in accordance with</w:t>
      </w:r>
      <w:r w:rsidR="001A1B74" w:rsidRPr="007A2BF4">
        <w:rPr>
          <w:sz w:val="24"/>
          <w:szCs w:val="24"/>
        </w:rPr>
        <w:t xml:space="preserve"> the requirements of</w:t>
      </w:r>
      <w:r w:rsidR="00225A2C" w:rsidRPr="007A2BF4">
        <w:rPr>
          <w:sz w:val="24"/>
          <w:szCs w:val="24"/>
        </w:rPr>
        <w:t xml:space="preserve"> “</w:t>
      </w:r>
      <w:bookmarkStart w:id="0" w:name="_Hlk4486044"/>
      <w:r w:rsidR="00225A2C" w:rsidRPr="007A2BF4">
        <w:rPr>
          <w:sz w:val="24"/>
          <w:szCs w:val="24"/>
        </w:rPr>
        <w:t>MDOT MAA BIM Standards</w:t>
      </w:r>
      <w:r w:rsidR="008D577C" w:rsidRPr="007A2BF4">
        <w:rPr>
          <w:sz w:val="24"/>
          <w:szCs w:val="24"/>
        </w:rPr>
        <w:t xml:space="preserve"> for Design and Construction Contracts at BWI Thurgood Marshall International and Martin State Airports (</w:t>
      </w:r>
      <w:r w:rsidR="002A1383">
        <w:rPr>
          <w:sz w:val="24"/>
          <w:szCs w:val="24"/>
        </w:rPr>
        <w:t xml:space="preserve">MDOT </w:t>
      </w:r>
      <w:r w:rsidR="008D577C" w:rsidRPr="007A2BF4">
        <w:rPr>
          <w:sz w:val="24"/>
          <w:szCs w:val="24"/>
        </w:rPr>
        <w:t>MAA BIM Standards)</w:t>
      </w:r>
      <w:bookmarkEnd w:id="0"/>
      <w:r w:rsidR="00225A2C" w:rsidRPr="007A2BF4">
        <w:rPr>
          <w:sz w:val="24"/>
          <w:szCs w:val="24"/>
        </w:rPr>
        <w:t>”.</w:t>
      </w:r>
      <w:r w:rsidR="0034134C" w:rsidRPr="007A2BF4">
        <w:rPr>
          <w:sz w:val="24"/>
          <w:szCs w:val="24"/>
        </w:rPr>
        <w:t xml:space="preserve">  </w:t>
      </w:r>
      <w:r w:rsidR="00EA001C" w:rsidRPr="007A2BF4">
        <w:rPr>
          <w:sz w:val="24"/>
          <w:szCs w:val="24"/>
        </w:rPr>
        <w:t>This includes preparation of a BIM Execution Plan (</w:t>
      </w:r>
      <w:proofErr w:type="spellStart"/>
      <w:r w:rsidR="00EA001C" w:rsidRPr="007A2BF4">
        <w:rPr>
          <w:sz w:val="24"/>
          <w:szCs w:val="24"/>
        </w:rPr>
        <w:t>BxP</w:t>
      </w:r>
      <w:proofErr w:type="spellEnd"/>
      <w:r w:rsidR="00EA001C" w:rsidRPr="007A2BF4">
        <w:rPr>
          <w:sz w:val="24"/>
          <w:szCs w:val="24"/>
        </w:rPr>
        <w:t>), approved by the Engineer, and monthly submissions of Clash Detection Reports, as well as, updated As-Built Revit (.</w:t>
      </w:r>
      <w:proofErr w:type="spellStart"/>
      <w:r w:rsidR="00EA001C" w:rsidRPr="007A2BF4">
        <w:rPr>
          <w:sz w:val="24"/>
          <w:szCs w:val="24"/>
        </w:rPr>
        <w:t>rvt</w:t>
      </w:r>
      <w:proofErr w:type="spellEnd"/>
      <w:r w:rsidR="00EA001C" w:rsidRPr="007A2BF4">
        <w:rPr>
          <w:sz w:val="24"/>
          <w:szCs w:val="24"/>
        </w:rPr>
        <w:t>) model reflecting the installed geometry and equipment data necessary for a minimum Level of Development - LOD 300, as defined in “</w:t>
      </w:r>
      <w:proofErr w:type="spellStart"/>
      <w:r w:rsidR="00EA001C" w:rsidRPr="007A2BF4">
        <w:rPr>
          <w:rFonts w:eastAsia="Times New Roman" w:cs="Times New Roman"/>
          <w:sz w:val="24"/>
          <w:szCs w:val="24"/>
        </w:rPr>
        <w:t>BIMForum</w:t>
      </w:r>
      <w:proofErr w:type="spellEnd"/>
      <w:r w:rsidR="00EA001C" w:rsidRPr="007A2BF4">
        <w:rPr>
          <w:rFonts w:eastAsia="Times New Roman" w:cs="Times New Roman"/>
          <w:sz w:val="24"/>
          <w:szCs w:val="24"/>
        </w:rPr>
        <w:t>, AGC LOD Specification (</w:t>
      </w:r>
      <w:hyperlink r:id="rId11" w:history="1">
        <w:r w:rsidR="00507F21" w:rsidRPr="007A2BF4">
          <w:rPr>
            <w:rStyle w:val="Hyperlink"/>
            <w:rFonts w:eastAsia="Times New Roman" w:cs="Times New Roman"/>
            <w:sz w:val="24"/>
            <w:szCs w:val="24"/>
          </w:rPr>
          <w:t>https://bimforum.org/lod/</w:t>
        </w:r>
      </w:hyperlink>
      <w:r w:rsidR="00EA001C" w:rsidRPr="007A2BF4">
        <w:rPr>
          <w:rFonts w:eastAsia="Times New Roman" w:cs="Times New Roman"/>
          <w:sz w:val="24"/>
          <w:szCs w:val="24"/>
        </w:rPr>
        <w:t>).</w:t>
      </w:r>
    </w:p>
    <w:p w14:paraId="22C7DB71" w14:textId="77777777" w:rsidR="00507F21" w:rsidRPr="007A2BF4" w:rsidRDefault="00507F21" w:rsidP="00507F21">
      <w:pPr>
        <w:spacing w:after="0" w:line="240" w:lineRule="auto"/>
        <w:jc w:val="both"/>
        <w:rPr>
          <w:sz w:val="24"/>
          <w:szCs w:val="24"/>
        </w:rPr>
      </w:pPr>
    </w:p>
    <w:p w14:paraId="683A3738" w14:textId="301FB28F" w:rsidR="00507F21" w:rsidRDefault="00010AA2" w:rsidP="00507F21">
      <w:pPr>
        <w:spacing w:after="0" w:line="240" w:lineRule="auto"/>
        <w:jc w:val="both"/>
        <w:rPr>
          <w:sz w:val="24"/>
          <w:szCs w:val="24"/>
        </w:rPr>
      </w:pPr>
      <w:r w:rsidRPr="007A2BF4">
        <w:rPr>
          <w:sz w:val="24"/>
          <w:szCs w:val="24"/>
        </w:rPr>
        <w:t xml:space="preserve">The </w:t>
      </w:r>
      <w:r w:rsidR="002A1383">
        <w:rPr>
          <w:sz w:val="24"/>
          <w:szCs w:val="24"/>
        </w:rPr>
        <w:t xml:space="preserve">MDOT </w:t>
      </w:r>
      <w:r w:rsidR="0061008E">
        <w:rPr>
          <w:sz w:val="24"/>
          <w:szCs w:val="24"/>
        </w:rPr>
        <w:t xml:space="preserve">MAA </w:t>
      </w:r>
      <w:r w:rsidRPr="007A2BF4">
        <w:rPr>
          <w:sz w:val="24"/>
          <w:szCs w:val="24"/>
        </w:rPr>
        <w:t>BIM Standard</w:t>
      </w:r>
      <w:r w:rsidR="002A1383">
        <w:rPr>
          <w:sz w:val="24"/>
          <w:szCs w:val="24"/>
        </w:rPr>
        <w:t>s</w:t>
      </w:r>
      <w:r w:rsidRPr="007A2BF4">
        <w:rPr>
          <w:sz w:val="24"/>
          <w:szCs w:val="24"/>
        </w:rPr>
        <w:t xml:space="preserve"> </w:t>
      </w:r>
      <w:r w:rsidR="002A1383">
        <w:rPr>
          <w:sz w:val="24"/>
          <w:szCs w:val="24"/>
        </w:rPr>
        <w:t>are</w:t>
      </w:r>
      <w:r w:rsidRPr="007A2BF4">
        <w:rPr>
          <w:sz w:val="24"/>
          <w:szCs w:val="24"/>
        </w:rPr>
        <w:t xml:space="preserve"> available online at </w:t>
      </w:r>
      <w:hyperlink r:id="rId12" w:history="1">
        <w:r w:rsidRPr="007A2BF4">
          <w:rPr>
            <w:rStyle w:val="Hyperlink"/>
            <w:sz w:val="24"/>
            <w:szCs w:val="24"/>
          </w:rPr>
          <w:t>https://www.airportal.maa.maryland.gov</w:t>
        </w:r>
      </w:hyperlink>
      <w:r w:rsidRPr="007A2BF4">
        <w:rPr>
          <w:sz w:val="24"/>
          <w:szCs w:val="24"/>
        </w:rPr>
        <w:t xml:space="preserve">, and is hereby incorporated into </w:t>
      </w:r>
      <w:r w:rsidR="00507F21" w:rsidRPr="007A2BF4">
        <w:rPr>
          <w:sz w:val="24"/>
          <w:szCs w:val="24"/>
        </w:rPr>
        <w:t>these specifications</w:t>
      </w:r>
      <w:r w:rsidRPr="007A2BF4">
        <w:rPr>
          <w:sz w:val="24"/>
          <w:szCs w:val="24"/>
        </w:rPr>
        <w:t xml:space="preserve"> by reference.</w:t>
      </w:r>
      <w:r w:rsidR="00B45644">
        <w:rPr>
          <w:sz w:val="24"/>
          <w:szCs w:val="24"/>
        </w:rPr>
        <w:t xml:space="preserve"> </w:t>
      </w:r>
      <w:r w:rsidR="002A1383">
        <w:rPr>
          <w:sz w:val="24"/>
          <w:szCs w:val="24"/>
        </w:rPr>
        <w:t xml:space="preserve">MDOT </w:t>
      </w:r>
      <w:r w:rsidR="00627E94">
        <w:rPr>
          <w:sz w:val="24"/>
          <w:szCs w:val="24"/>
        </w:rPr>
        <w:t>MAA BIM Standards include the latest versions of the following documents:</w:t>
      </w:r>
    </w:p>
    <w:p w14:paraId="4A7AB870" w14:textId="61026FF6" w:rsidR="00627E94" w:rsidRDefault="00627E94" w:rsidP="00507F21">
      <w:pPr>
        <w:spacing w:after="0" w:line="240" w:lineRule="auto"/>
        <w:jc w:val="both"/>
        <w:rPr>
          <w:sz w:val="24"/>
          <w:szCs w:val="24"/>
        </w:rPr>
      </w:pPr>
    </w:p>
    <w:p w14:paraId="358E10F3" w14:textId="2375E694" w:rsidR="00627E94" w:rsidRDefault="00627E94" w:rsidP="002D10B8">
      <w:pPr>
        <w:pStyle w:val="ListParagraph"/>
        <w:numPr>
          <w:ilvl w:val="0"/>
          <w:numId w:val="21"/>
        </w:numPr>
        <w:spacing w:after="0"/>
        <w:jc w:val="both"/>
        <w:rPr>
          <w:sz w:val="24"/>
          <w:szCs w:val="24"/>
        </w:rPr>
      </w:pPr>
      <w:r w:rsidRPr="002D10B8">
        <w:rPr>
          <w:sz w:val="24"/>
          <w:szCs w:val="24"/>
        </w:rPr>
        <w:t>MDOT MAA BIM Standards for Design and Construction Contracts at BWI Thurgood Marshall International and Martin State Airports (</w:t>
      </w:r>
      <w:r w:rsidR="007A06F3">
        <w:rPr>
          <w:sz w:val="24"/>
          <w:szCs w:val="24"/>
        </w:rPr>
        <w:t xml:space="preserve">MDOT </w:t>
      </w:r>
      <w:r w:rsidRPr="002D10B8">
        <w:rPr>
          <w:sz w:val="24"/>
          <w:szCs w:val="24"/>
        </w:rPr>
        <w:t>MAA BIM Standards)</w:t>
      </w:r>
      <w:r w:rsidR="002D10B8">
        <w:rPr>
          <w:sz w:val="24"/>
          <w:szCs w:val="24"/>
        </w:rPr>
        <w:t>.</w:t>
      </w:r>
    </w:p>
    <w:p w14:paraId="3B2AC3B7" w14:textId="5E981F70" w:rsidR="002D10B8" w:rsidRDefault="0097716B" w:rsidP="002D10B8">
      <w:pPr>
        <w:pStyle w:val="ListParagraph"/>
        <w:numPr>
          <w:ilvl w:val="0"/>
          <w:numId w:val="21"/>
        </w:numPr>
        <w:spacing w:after="0"/>
        <w:jc w:val="both"/>
        <w:rPr>
          <w:sz w:val="24"/>
          <w:szCs w:val="24"/>
        </w:rPr>
      </w:pPr>
      <w:r>
        <w:rPr>
          <w:sz w:val="24"/>
          <w:szCs w:val="24"/>
        </w:rPr>
        <w:t xml:space="preserve">MDOT </w:t>
      </w:r>
      <w:r w:rsidR="002D10B8">
        <w:rPr>
          <w:sz w:val="24"/>
          <w:szCs w:val="24"/>
        </w:rPr>
        <w:t>MAA BIM Execution Plan Template (</w:t>
      </w:r>
      <w:proofErr w:type="spellStart"/>
      <w:r w:rsidR="002D10B8">
        <w:rPr>
          <w:sz w:val="24"/>
          <w:szCs w:val="24"/>
        </w:rPr>
        <w:t>BxP</w:t>
      </w:r>
      <w:proofErr w:type="spellEnd"/>
      <w:r w:rsidR="002D10B8">
        <w:rPr>
          <w:sz w:val="24"/>
          <w:szCs w:val="24"/>
        </w:rPr>
        <w:t>)</w:t>
      </w:r>
      <w:r w:rsidR="00E42F54">
        <w:rPr>
          <w:sz w:val="24"/>
          <w:szCs w:val="24"/>
        </w:rPr>
        <w:t>.</w:t>
      </w:r>
    </w:p>
    <w:p w14:paraId="0045780D" w14:textId="0CFAF81D" w:rsidR="002D10B8" w:rsidRPr="002D10B8" w:rsidRDefault="0097716B" w:rsidP="002D10B8">
      <w:pPr>
        <w:pStyle w:val="ListParagraph"/>
        <w:numPr>
          <w:ilvl w:val="0"/>
          <w:numId w:val="21"/>
        </w:numPr>
        <w:spacing w:after="0"/>
        <w:jc w:val="both"/>
        <w:rPr>
          <w:sz w:val="24"/>
          <w:szCs w:val="24"/>
        </w:rPr>
      </w:pPr>
      <w:r>
        <w:rPr>
          <w:sz w:val="24"/>
          <w:szCs w:val="24"/>
        </w:rPr>
        <w:t>MDOT MAA Revit Template</w:t>
      </w:r>
      <w:r w:rsidR="00E42F54">
        <w:rPr>
          <w:sz w:val="24"/>
          <w:szCs w:val="24"/>
        </w:rPr>
        <w:t>.</w:t>
      </w:r>
    </w:p>
    <w:p w14:paraId="1C654FE3" w14:textId="50F86341" w:rsidR="0034134C" w:rsidRPr="007A2BF4" w:rsidRDefault="0034134C" w:rsidP="00507F21">
      <w:pPr>
        <w:spacing w:after="0" w:line="240" w:lineRule="auto"/>
        <w:jc w:val="both"/>
        <w:rPr>
          <w:sz w:val="24"/>
          <w:szCs w:val="24"/>
        </w:rPr>
      </w:pPr>
    </w:p>
    <w:p w14:paraId="75B68A8F" w14:textId="3B581DCC" w:rsidR="000A579D" w:rsidRPr="007A2BF4" w:rsidRDefault="007732D0" w:rsidP="00507F21">
      <w:pPr>
        <w:spacing w:after="0" w:line="240" w:lineRule="auto"/>
        <w:jc w:val="both"/>
        <w:rPr>
          <w:sz w:val="24"/>
          <w:szCs w:val="24"/>
        </w:rPr>
      </w:pPr>
      <w:r w:rsidRPr="007A2BF4">
        <w:rPr>
          <w:sz w:val="24"/>
          <w:szCs w:val="24"/>
        </w:rPr>
        <w:t>The final deliverables</w:t>
      </w:r>
      <w:r w:rsidR="00FF6B36" w:rsidRPr="007A2BF4">
        <w:rPr>
          <w:sz w:val="24"/>
          <w:szCs w:val="24"/>
        </w:rPr>
        <w:t xml:space="preserve">, at minimum, shall </w:t>
      </w:r>
      <w:r w:rsidRPr="007A2BF4">
        <w:rPr>
          <w:sz w:val="24"/>
          <w:szCs w:val="24"/>
        </w:rPr>
        <w:t xml:space="preserve">include </w:t>
      </w:r>
      <w:r w:rsidR="00121A08" w:rsidRPr="007A2BF4">
        <w:rPr>
          <w:sz w:val="24"/>
          <w:szCs w:val="24"/>
        </w:rPr>
        <w:t>“</w:t>
      </w:r>
      <w:r w:rsidR="00D833C5" w:rsidRPr="007A2BF4">
        <w:rPr>
          <w:sz w:val="24"/>
          <w:szCs w:val="24"/>
        </w:rPr>
        <w:t>.dwg</w:t>
      </w:r>
      <w:r w:rsidR="00121A08" w:rsidRPr="007A2BF4">
        <w:rPr>
          <w:sz w:val="24"/>
          <w:szCs w:val="24"/>
        </w:rPr>
        <w:t>”</w:t>
      </w:r>
      <w:r w:rsidR="00D833C5" w:rsidRPr="007A2BF4">
        <w:rPr>
          <w:sz w:val="24"/>
          <w:szCs w:val="24"/>
        </w:rPr>
        <w:t xml:space="preserve"> </w:t>
      </w:r>
      <w:r w:rsidR="00FF6B36" w:rsidRPr="007A2BF4">
        <w:rPr>
          <w:sz w:val="24"/>
          <w:szCs w:val="24"/>
        </w:rPr>
        <w:t>a</w:t>
      </w:r>
      <w:r w:rsidR="00D833C5" w:rsidRPr="007A2BF4">
        <w:rPr>
          <w:sz w:val="24"/>
          <w:szCs w:val="24"/>
        </w:rPr>
        <w:t>s-</w:t>
      </w:r>
      <w:r w:rsidR="00FF6B36" w:rsidRPr="007A2BF4">
        <w:rPr>
          <w:sz w:val="24"/>
          <w:szCs w:val="24"/>
        </w:rPr>
        <w:t>b</w:t>
      </w:r>
      <w:r w:rsidR="00D833C5" w:rsidRPr="007A2BF4">
        <w:rPr>
          <w:sz w:val="24"/>
          <w:szCs w:val="24"/>
        </w:rPr>
        <w:t>uilt drawings</w:t>
      </w:r>
      <w:r w:rsidR="00CC2050">
        <w:rPr>
          <w:sz w:val="24"/>
          <w:szCs w:val="24"/>
        </w:rPr>
        <w:t xml:space="preserve"> delivered to the Engineer by the Contractor within 60 days of contract completion.</w:t>
      </w:r>
    </w:p>
    <w:p w14:paraId="76EE7AA5" w14:textId="77777777" w:rsidR="00507F21" w:rsidRDefault="00507F21" w:rsidP="00507F21">
      <w:pPr>
        <w:spacing w:after="0" w:line="240" w:lineRule="auto"/>
        <w:jc w:val="both"/>
      </w:pPr>
    </w:p>
    <w:p w14:paraId="35E3FEF5" w14:textId="6EDDF7E6" w:rsidR="00432587" w:rsidRPr="005A0C86" w:rsidRDefault="002A1383" w:rsidP="002A1383">
      <w:pPr>
        <w:pStyle w:val="Heading2"/>
        <w:spacing w:before="0" w:after="0"/>
        <w:ind w:left="576" w:hanging="576"/>
        <w:rPr>
          <w:b/>
          <w:sz w:val="24"/>
          <w:szCs w:val="24"/>
        </w:rPr>
      </w:pPr>
      <w:r w:rsidRPr="005A0C86">
        <w:rPr>
          <w:b/>
          <w:sz w:val="24"/>
          <w:szCs w:val="24"/>
        </w:rPr>
        <w:t>1.</w:t>
      </w:r>
      <w:r w:rsidR="005A0C86">
        <w:rPr>
          <w:b/>
          <w:sz w:val="24"/>
          <w:szCs w:val="24"/>
        </w:rPr>
        <w:t>2</w:t>
      </w:r>
      <w:r w:rsidRPr="005A0C86">
        <w:rPr>
          <w:b/>
          <w:sz w:val="24"/>
          <w:szCs w:val="24"/>
        </w:rPr>
        <w:tab/>
      </w:r>
      <w:r w:rsidR="00136A2D" w:rsidRPr="005A0C86">
        <w:rPr>
          <w:b/>
          <w:sz w:val="24"/>
          <w:szCs w:val="24"/>
        </w:rPr>
        <w:t>REFERENCED STANDARDS AND DOCUMENTS</w:t>
      </w:r>
    </w:p>
    <w:p w14:paraId="7B0E7A09" w14:textId="77777777" w:rsidR="00F13102" w:rsidRPr="007A2BF4" w:rsidRDefault="00E35DBA" w:rsidP="00507F21">
      <w:pPr>
        <w:spacing w:after="0" w:line="240" w:lineRule="auto"/>
        <w:jc w:val="both"/>
        <w:rPr>
          <w:sz w:val="24"/>
          <w:szCs w:val="24"/>
        </w:rPr>
      </w:pPr>
      <w:r w:rsidRPr="007A2BF4">
        <w:rPr>
          <w:sz w:val="24"/>
          <w:szCs w:val="24"/>
        </w:rPr>
        <w:t xml:space="preserve">All </w:t>
      </w:r>
      <w:r w:rsidR="008B66BE" w:rsidRPr="007A2BF4">
        <w:rPr>
          <w:sz w:val="24"/>
          <w:szCs w:val="24"/>
        </w:rPr>
        <w:t xml:space="preserve">work related to this item shall be </w:t>
      </w:r>
      <w:r w:rsidRPr="007A2BF4">
        <w:rPr>
          <w:sz w:val="24"/>
          <w:szCs w:val="24"/>
        </w:rPr>
        <w:t>in accordance with the latest standards</w:t>
      </w:r>
      <w:r w:rsidR="00AE65B6" w:rsidRPr="007A2BF4">
        <w:rPr>
          <w:sz w:val="24"/>
          <w:szCs w:val="24"/>
        </w:rPr>
        <w:t xml:space="preserve"> and references, including but not limited to:</w:t>
      </w:r>
    </w:p>
    <w:p w14:paraId="756CA686" w14:textId="77777777" w:rsidR="00507F21" w:rsidRPr="007A2BF4" w:rsidRDefault="003E3669" w:rsidP="00507F21">
      <w:pPr>
        <w:spacing w:after="0" w:line="240" w:lineRule="auto"/>
        <w:jc w:val="both"/>
        <w:rPr>
          <w:sz w:val="24"/>
          <w:szCs w:val="24"/>
        </w:rPr>
      </w:pPr>
      <w:r w:rsidRPr="007A2BF4">
        <w:rPr>
          <w:sz w:val="24"/>
          <w:szCs w:val="24"/>
        </w:rPr>
        <w:tab/>
      </w:r>
    </w:p>
    <w:p w14:paraId="643D5B3D" w14:textId="77777777" w:rsidR="00507F21" w:rsidRPr="007A2BF4" w:rsidRDefault="00507F21" w:rsidP="008A2C5B">
      <w:pPr>
        <w:pStyle w:val="ListParagraph"/>
        <w:numPr>
          <w:ilvl w:val="0"/>
          <w:numId w:val="8"/>
        </w:numPr>
        <w:spacing w:before="0" w:after="0"/>
        <w:jc w:val="both"/>
        <w:rPr>
          <w:sz w:val="24"/>
          <w:szCs w:val="24"/>
        </w:rPr>
      </w:pPr>
      <w:r w:rsidRPr="007A2BF4">
        <w:rPr>
          <w:sz w:val="24"/>
          <w:szCs w:val="24"/>
        </w:rPr>
        <w:t>National BIM Standard (NBIMS) – United States™</w:t>
      </w:r>
    </w:p>
    <w:p w14:paraId="20E2170B" w14:textId="77777777" w:rsidR="00507F21" w:rsidRPr="007A2BF4" w:rsidRDefault="00507F21" w:rsidP="008A2C5B">
      <w:pPr>
        <w:pStyle w:val="ListParagraph"/>
        <w:numPr>
          <w:ilvl w:val="0"/>
          <w:numId w:val="8"/>
        </w:numPr>
        <w:spacing w:before="0" w:after="0"/>
        <w:jc w:val="both"/>
        <w:rPr>
          <w:sz w:val="24"/>
          <w:szCs w:val="24"/>
        </w:rPr>
      </w:pPr>
      <w:r w:rsidRPr="007A2BF4">
        <w:rPr>
          <w:sz w:val="24"/>
          <w:szCs w:val="24"/>
        </w:rPr>
        <w:t xml:space="preserve">AGC </w:t>
      </w:r>
      <w:proofErr w:type="spellStart"/>
      <w:r w:rsidRPr="007A2BF4">
        <w:rPr>
          <w:sz w:val="24"/>
          <w:szCs w:val="24"/>
        </w:rPr>
        <w:t>BIMForum</w:t>
      </w:r>
      <w:proofErr w:type="spellEnd"/>
      <w:r w:rsidRPr="007A2BF4">
        <w:rPr>
          <w:sz w:val="24"/>
          <w:szCs w:val="24"/>
        </w:rPr>
        <w:t xml:space="preserve"> LOD Specification™ 2017</w:t>
      </w:r>
    </w:p>
    <w:p w14:paraId="1C9AB958" w14:textId="3E7BEECE" w:rsidR="003E3669" w:rsidRPr="007A2BF4" w:rsidRDefault="007A06F3" w:rsidP="008A2C5B">
      <w:pPr>
        <w:pStyle w:val="ListParagraph"/>
        <w:numPr>
          <w:ilvl w:val="0"/>
          <w:numId w:val="8"/>
        </w:numPr>
        <w:spacing w:before="0" w:after="0"/>
        <w:jc w:val="both"/>
        <w:rPr>
          <w:sz w:val="24"/>
          <w:szCs w:val="24"/>
        </w:rPr>
      </w:pPr>
      <w:r>
        <w:rPr>
          <w:sz w:val="24"/>
          <w:szCs w:val="24"/>
        </w:rPr>
        <w:t>MDOT MAA</w:t>
      </w:r>
      <w:r w:rsidR="003E3669" w:rsidRPr="007A2BF4">
        <w:rPr>
          <w:sz w:val="24"/>
          <w:szCs w:val="24"/>
        </w:rPr>
        <w:t xml:space="preserve"> BIM Standard</w:t>
      </w:r>
      <w:r w:rsidR="00F878DB">
        <w:rPr>
          <w:sz w:val="24"/>
          <w:szCs w:val="24"/>
        </w:rPr>
        <w:t>s</w:t>
      </w:r>
    </w:p>
    <w:p w14:paraId="76C52F38" w14:textId="77777777" w:rsidR="009F668B" w:rsidRPr="007A2BF4" w:rsidRDefault="009F668B" w:rsidP="008A2C5B">
      <w:pPr>
        <w:pStyle w:val="ListParagraph"/>
        <w:numPr>
          <w:ilvl w:val="0"/>
          <w:numId w:val="8"/>
        </w:numPr>
        <w:spacing w:before="0" w:after="0"/>
        <w:jc w:val="both"/>
        <w:rPr>
          <w:sz w:val="24"/>
          <w:szCs w:val="24"/>
        </w:rPr>
      </w:pPr>
      <w:r w:rsidRPr="007A2BF4">
        <w:rPr>
          <w:sz w:val="24"/>
          <w:szCs w:val="24"/>
        </w:rPr>
        <w:t>BIM Execution Plan Template</w:t>
      </w:r>
    </w:p>
    <w:p w14:paraId="05B177C6" w14:textId="77777777" w:rsidR="003E3669" w:rsidRPr="007A2BF4" w:rsidRDefault="003E3669" w:rsidP="008A2C5B">
      <w:pPr>
        <w:pStyle w:val="ListParagraph"/>
        <w:numPr>
          <w:ilvl w:val="0"/>
          <w:numId w:val="8"/>
        </w:numPr>
        <w:spacing w:before="0" w:after="0"/>
        <w:jc w:val="both"/>
        <w:rPr>
          <w:sz w:val="24"/>
          <w:szCs w:val="24"/>
        </w:rPr>
      </w:pPr>
      <w:r w:rsidRPr="007A2BF4">
        <w:rPr>
          <w:sz w:val="24"/>
          <w:szCs w:val="24"/>
        </w:rPr>
        <w:t>Conformed BIM Execution Plan (</w:t>
      </w:r>
      <w:r w:rsidR="009F668B" w:rsidRPr="007A2BF4">
        <w:rPr>
          <w:sz w:val="24"/>
          <w:szCs w:val="24"/>
        </w:rPr>
        <w:t xml:space="preserve">supplied by </w:t>
      </w:r>
      <w:r w:rsidRPr="007A2BF4">
        <w:rPr>
          <w:sz w:val="24"/>
          <w:szCs w:val="24"/>
        </w:rPr>
        <w:t>Design Team</w:t>
      </w:r>
      <w:r w:rsidR="009F668B" w:rsidRPr="007A2BF4">
        <w:rPr>
          <w:sz w:val="24"/>
          <w:szCs w:val="24"/>
        </w:rPr>
        <w:t>)</w:t>
      </w:r>
    </w:p>
    <w:p w14:paraId="044CA74C" w14:textId="77777777" w:rsidR="009F668B" w:rsidRPr="007A2BF4" w:rsidRDefault="009F668B" w:rsidP="008A2C5B">
      <w:pPr>
        <w:pStyle w:val="ListParagraph"/>
        <w:numPr>
          <w:ilvl w:val="0"/>
          <w:numId w:val="8"/>
        </w:numPr>
        <w:spacing w:before="0" w:after="0"/>
        <w:jc w:val="both"/>
        <w:rPr>
          <w:sz w:val="24"/>
          <w:szCs w:val="24"/>
        </w:rPr>
      </w:pPr>
      <w:r w:rsidRPr="007A2BF4">
        <w:rPr>
          <w:sz w:val="24"/>
          <w:szCs w:val="24"/>
        </w:rPr>
        <w:t>Conformed Design Model (supplied by Design Team)</w:t>
      </w:r>
    </w:p>
    <w:p w14:paraId="0BBAC336" w14:textId="77777777" w:rsidR="005F2723" w:rsidRPr="002D70CD" w:rsidRDefault="005F2723" w:rsidP="002D70CD"/>
    <w:p w14:paraId="16DFB5BA" w14:textId="70761CE4" w:rsidR="00127BC9" w:rsidRDefault="00B2588D" w:rsidP="000B2481">
      <w:pPr>
        <w:pStyle w:val="Heading1"/>
      </w:pPr>
      <w:r w:rsidRPr="001921EB">
        <w:rPr>
          <w:noProof/>
          <w:szCs w:val="20"/>
        </w:rPr>
        <mc:AlternateContent>
          <mc:Choice Requires="wps">
            <w:drawing>
              <wp:anchor distT="0" distB="0" distL="114300" distR="114300" simplePos="0" relativeHeight="251672580" behindDoc="0" locked="0" layoutInCell="1" allowOverlap="1" wp14:anchorId="612F3581" wp14:editId="1BE13C85">
                <wp:simplePos x="0" y="0"/>
                <wp:positionH relativeFrom="margin">
                  <wp:posOffset>19685</wp:posOffset>
                </wp:positionH>
                <wp:positionV relativeFrom="paragraph">
                  <wp:posOffset>258445</wp:posOffset>
                </wp:positionV>
                <wp:extent cx="5899785" cy="334645"/>
                <wp:effectExtent l="0" t="0" r="24765" b="27305"/>
                <wp:wrapSquare wrapText="bothSides"/>
                <wp:docPr id="3" name="Text Box 3"/>
                <wp:cNvGraphicFramePr/>
                <a:graphic xmlns:a="http://schemas.openxmlformats.org/drawingml/2006/main">
                  <a:graphicData uri="http://schemas.microsoft.com/office/word/2010/wordprocessingShape">
                    <wps:wsp>
                      <wps:cNvSpPr txBox="1"/>
                      <wps:spPr>
                        <a:xfrm>
                          <a:off x="0" y="0"/>
                          <a:ext cx="5899785" cy="334645"/>
                        </a:xfrm>
                        <a:prstGeom prst="rect">
                          <a:avLst/>
                        </a:prstGeom>
                        <a:solidFill>
                          <a:schemeClr val="bg1">
                            <a:lumMod val="85000"/>
                          </a:schemeClr>
                        </a:solidFill>
                        <a:ln w="6350">
                          <a:solidFill>
                            <a:prstClr val="black"/>
                          </a:solidFill>
                        </a:ln>
                      </wps:spPr>
                      <wps:txbx>
                        <w:txbxContent>
                          <w:p w14:paraId="1EBBB6F9" w14:textId="77777777" w:rsidR="00133D18" w:rsidRPr="00A23811" w:rsidRDefault="00133D18" w:rsidP="00B2588D">
                            <w:r w:rsidRPr="00262B5F">
                              <w:rPr>
                                <w:b/>
                              </w:rPr>
                              <w:t>NOTE TO ENGINEER</w:t>
                            </w:r>
                            <w:r>
                              <w:t xml:space="preserve"> </w:t>
                            </w:r>
                            <w:r>
                              <w:rPr>
                                <w:rFonts w:ascii="Times New Roman,Bold" w:hAnsi="Times New Roman,Bold" w:cs="Times New Roman,Bold"/>
                              </w:rPr>
                              <w:t xml:space="preserve">– </w:t>
                            </w:r>
                            <w:r>
                              <w:t>Engineer shall add to this section as required for items related/unique to the project.</w:t>
                            </w:r>
                          </w:p>
                        </w:txbxContent>
                      </wps:txbx>
                      <wps:bodyPr rot="0" spcFirstLastPara="0" vertOverflow="overflow" horzOverflow="overflow" vert="horz" wrap="square" lIns="91440" tIns="4572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F3581" id="_x0000_t202" coordsize="21600,21600" o:spt="202" path="m,l,21600r21600,l21600,xe">
                <v:stroke joinstyle="miter"/>
                <v:path gradientshapeok="t" o:connecttype="rect"/>
              </v:shapetype>
              <v:shape id="Text Box 3" o:spid="_x0000_s1026" type="#_x0000_t202" style="position:absolute;margin-left:1.55pt;margin-top:20.35pt;width:464.55pt;height:26.35pt;z-index:2516725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" fillcolor="#d8d8d8 [2732]" strokeweight=".5pt">
                <v:textbox inset=",,,7.2pt">
                  <w:txbxContent>
                    <w:p w14:paraId="1EBBB6F9" w14:textId="77777777" w:rsidR="00133D18" w:rsidRPr="00A23811" w:rsidRDefault="00133D18" w:rsidP="00B2588D">
                      <w:r w:rsidRPr="00262B5F">
                        <w:rPr>
                          <w:b/>
                        </w:rPr>
                        <w:t>NOTE TO ENGINEER</w:t>
                      </w:r>
                      <w:r>
                        <w:t xml:space="preserve"> </w:t>
                      </w:r>
                      <w:r>
                        <w:rPr>
                          <w:rFonts w:ascii="Times New Roman,Bold" w:hAnsi="Times New Roman,Bold" w:cs="Times New Roman,Bold"/>
                        </w:rPr>
                        <w:t xml:space="preserve">– </w:t>
                      </w:r>
                      <w:r>
                        <w:t>Engineer shall add to this section as required for items related/unique to the project.</w:t>
                      </w:r>
                    </w:p>
                  </w:txbxContent>
                </v:textbox>
                <w10:wrap type="square" anchorx="margin"/>
              </v:shape>
            </w:pict>
          </mc:Fallback>
        </mc:AlternateContent>
      </w:r>
      <w:r w:rsidR="005A0C86">
        <w:rPr>
          <w:noProof/>
          <w:szCs w:val="20"/>
        </w:rPr>
        <w:t>1.3</w:t>
      </w:r>
      <w:r w:rsidR="005A0C86">
        <w:rPr>
          <w:noProof/>
          <w:szCs w:val="20"/>
        </w:rPr>
        <w:tab/>
      </w:r>
      <w:r w:rsidR="000C2500">
        <w:t>MODEL WORKFLOW</w:t>
      </w:r>
    </w:p>
    <w:p w14:paraId="567060BC" w14:textId="07658275" w:rsidR="00380B86" w:rsidRDefault="00380B86" w:rsidP="00380B86"/>
    <w:p w14:paraId="5C4A6DBC" w14:textId="2E60BE15" w:rsidR="00380B86" w:rsidRDefault="00380B86" w:rsidP="00380B86"/>
    <w:p w14:paraId="5068FDF9" w14:textId="5448D306" w:rsidR="00380B86" w:rsidRDefault="00380B86" w:rsidP="00380B86"/>
    <w:p w14:paraId="08D47243" w14:textId="59302917" w:rsidR="00380B86" w:rsidRDefault="00380B86" w:rsidP="00380B86"/>
    <w:p w14:paraId="27A52C67" w14:textId="77777777" w:rsidR="00380B86" w:rsidRPr="00380B86" w:rsidRDefault="00380B86" w:rsidP="00380B86"/>
    <w:p w14:paraId="109F7749" w14:textId="77777777" w:rsidR="005C5D67" w:rsidRPr="002D70CD" w:rsidRDefault="005C5D67" w:rsidP="002D70CD"/>
    <w:tbl>
      <w:tblPr>
        <w:tblStyle w:val="TableGrid"/>
        <w:tblpPr w:leftFromText="180" w:rightFromText="180" w:vertAnchor="text" w:horzAnchor="margin" w:tblpX="-275" w:tblpY="84"/>
        <w:tblW w:w="9630" w:type="dxa"/>
        <w:tblLook w:val="04A0" w:firstRow="1" w:lastRow="0" w:firstColumn="1" w:lastColumn="0" w:noHBand="0" w:noVBand="1"/>
      </w:tblPr>
      <w:tblGrid>
        <w:gridCol w:w="1588"/>
        <w:gridCol w:w="1658"/>
        <w:gridCol w:w="1036"/>
        <w:gridCol w:w="1076"/>
        <w:gridCol w:w="1688"/>
        <w:gridCol w:w="1252"/>
        <w:gridCol w:w="1332"/>
      </w:tblGrid>
      <w:tr w:rsidR="001F1EB2" w14:paraId="140C6CF0" w14:textId="77777777" w:rsidTr="00255B8B">
        <w:tc>
          <w:tcPr>
            <w:tcW w:w="9630" w:type="dxa"/>
            <w:gridSpan w:val="7"/>
            <w:tcBorders>
              <w:bottom w:val="single" w:sz="18" w:space="0" w:color="auto"/>
            </w:tcBorders>
            <w:shd w:val="clear" w:color="auto" w:fill="FFFFFF" w:themeFill="background1"/>
          </w:tcPr>
          <w:p w14:paraId="1BC5F31D" w14:textId="2538C718" w:rsidR="001F1EB2" w:rsidRPr="003752EE" w:rsidRDefault="00926562" w:rsidP="00255B8B">
            <w:pPr>
              <w:jc w:val="center"/>
              <w:rPr>
                <w:b/>
              </w:rPr>
            </w:pPr>
            <w:r w:rsidRPr="00926562">
              <w:rPr>
                <w:b/>
              </w:rPr>
              <w:t>BIM Execution Plan</w:t>
            </w:r>
            <w:r>
              <w:rPr>
                <w:b/>
              </w:rPr>
              <w:t xml:space="preserve"> </w:t>
            </w:r>
            <w:r w:rsidR="0028050E">
              <w:rPr>
                <w:b/>
              </w:rPr>
              <w:t>Life Cycle</w:t>
            </w:r>
          </w:p>
        </w:tc>
      </w:tr>
      <w:tr w:rsidR="00380B86" w14:paraId="7694733E" w14:textId="77777777" w:rsidTr="00255B8B">
        <w:tc>
          <w:tcPr>
            <w:tcW w:w="1588" w:type="dxa"/>
            <w:tcBorders>
              <w:bottom w:val="single" w:sz="18" w:space="0" w:color="auto"/>
            </w:tcBorders>
            <w:shd w:val="clear" w:color="auto" w:fill="FFFFFF" w:themeFill="background1"/>
          </w:tcPr>
          <w:p w14:paraId="02D7F555" w14:textId="16BE5BA3" w:rsidR="00380B86" w:rsidRPr="003752EE" w:rsidRDefault="00380B86" w:rsidP="00255B8B">
            <w:pPr>
              <w:jc w:val="center"/>
              <w:rPr>
                <w:b/>
              </w:rPr>
            </w:pPr>
            <w:r w:rsidRPr="003752EE">
              <w:rPr>
                <w:b/>
              </w:rPr>
              <w:t>Design Phase</w:t>
            </w:r>
            <w:r w:rsidR="00952526">
              <w:rPr>
                <w:b/>
              </w:rPr>
              <w:t xml:space="preserve"> </w:t>
            </w:r>
          </w:p>
        </w:tc>
        <w:tc>
          <w:tcPr>
            <w:tcW w:w="1658" w:type="dxa"/>
            <w:tcBorders>
              <w:bottom w:val="single" w:sz="18" w:space="0" w:color="auto"/>
            </w:tcBorders>
            <w:shd w:val="clear" w:color="auto" w:fill="FFFFFF" w:themeFill="background1"/>
          </w:tcPr>
          <w:p w14:paraId="31EB65BE" w14:textId="1FCE2BB9" w:rsidR="00380B86" w:rsidRPr="003752EE" w:rsidRDefault="00380B86" w:rsidP="00255B8B">
            <w:pPr>
              <w:jc w:val="center"/>
              <w:rPr>
                <w:b/>
              </w:rPr>
            </w:pPr>
            <w:r w:rsidRPr="003752EE">
              <w:rPr>
                <w:b/>
              </w:rPr>
              <w:t>Bidding Phase</w:t>
            </w:r>
            <w:r w:rsidR="00952526">
              <w:rPr>
                <w:b/>
              </w:rPr>
              <w:t xml:space="preserve"> </w:t>
            </w:r>
          </w:p>
        </w:tc>
        <w:tc>
          <w:tcPr>
            <w:tcW w:w="2112" w:type="dxa"/>
            <w:gridSpan w:val="2"/>
            <w:tcBorders>
              <w:bottom w:val="single" w:sz="18" w:space="0" w:color="auto"/>
            </w:tcBorders>
            <w:shd w:val="clear" w:color="auto" w:fill="FFFFFF" w:themeFill="background1"/>
          </w:tcPr>
          <w:p w14:paraId="6EE9B659" w14:textId="77777777" w:rsidR="00380B86" w:rsidRDefault="00380B86" w:rsidP="00255B8B">
            <w:pPr>
              <w:jc w:val="center"/>
              <w:rPr>
                <w:b/>
              </w:rPr>
            </w:pPr>
            <w:r w:rsidRPr="003752EE">
              <w:rPr>
                <w:b/>
              </w:rPr>
              <w:t>Construction Phase</w:t>
            </w:r>
          </w:p>
          <w:p w14:paraId="2EAAF5C8" w14:textId="437011D4" w:rsidR="00952526" w:rsidRPr="003752EE" w:rsidRDefault="00952526" w:rsidP="00255B8B">
            <w:pPr>
              <w:jc w:val="center"/>
              <w:rPr>
                <w:b/>
              </w:rPr>
            </w:pPr>
          </w:p>
        </w:tc>
        <w:tc>
          <w:tcPr>
            <w:tcW w:w="4272" w:type="dxa"/>
            <w:gridSpan w:val="3"/>
            <w:shd w:val="clear" w:color="auto" w:fill="FFFFFF" w:themeFill="background1"/>
          </w:tcPr>
          <w:p w14:paraId="5FAD0631" w14:textId="77777777" w:rsidR="00380B86" w:rsidRDefault="00380B86" w:rsidP="00255B8B">
            <w:pPr>
              <w:jc w:val="center"/>
              <w:rPr>
                <w:b/>
              </w:rPr>
            </w:pPr>
            <w:r w:rsidRPr="003752EE">
              <w:rPr>
                <w:b/>
              </w:rPr>
              <w:t>Final Deliverables</w:t>
            </w:r>
          </w:p>
          <w:p w14:paraId="6FA3B645" w14:textId="3D68BFA4" w:rsidR="00952526" w:rsidRPr="003752EE" w:rsidRDefault="00952526" w:rsidP="00255B8B">
            <w:pPr>
              <w:jc w:val="center"/>
              <w:rPr>
                <w:b/>
              </w:rPr>
            </w:pPr>
          </w:p>
        </w:tc>
      </w:tr>
      <w:tr w:rsidR="00380B86" w14:paraId="17D4AB88" w14:textId="77777777" w:rsidTr="00255B8B">
        <w:tc>
          <w:tcPr>
            <w:tcW w:w="1588" w:type="dxa"/>
            <w:tcBorders>
              <w:top w:val="single" w:sz="18" w:space="0" w:color="auto"/>
            </w:tcBorders>
            <w:shd w:val="clear" w:color="auto" w:fill="FFFFFF" w:themeFill="background1"/>
          </w:tcPr>
          <w:p w14:paraId="38160D3B" w14:textId="77777777" w:rsidR="00380B86" w:rsidRPr="005E5D4C" w:rsidRDefault="00380B86" w:rsidP="00255B8B">
            <w:pPr>
              <w:jc w:val="center"/>
              <w:rPr>
                <w:b/>
              </w:rPr>
            </w:pPr>
            <w:r w:rsidRPr="005E5D4C">
              <w:rPr>
                <w:b/>
              </w:rPr>
              <w:t xml:space="preserve">Design Intent </w:t>
            </w:r>
            <w:r>
              <w:rPr>
                <w:b/>
              </w:rPr>
              <w:t xml:space="preserve">Bid </w:t>
            </w:r>
            <w:r w:rsidRPr="005E5D4C">
              <w:rPr>
                <w:b/>
              </w:rPr>
              <w:t>Model</w:t>
            </w:r>
            <w:r>
              <w:rPr>
                <w:b/>
              </w:rPr>
              <w:t xml:space="preserve"> and Drawings</w:t>
            </w:r>
          </w:p>
        </w:tc>
        <w:tc>
          <w:tcPr>
            <w:tcW w:w="1658" w:type="dxa"/>
            <w:tcBorders>
              <w:top w:val="single" w:sz="18" w:space="0" w:color="auto"/>
            </w:tcBorders>
          </w:tcPr>
          <w:p w14:paraId="41066614" w14:textId="5F64ED8E" w:rsidR="00380B86" w:rsidRDefault="00380B86" w:rsidP="00255B8B">
            <w:r>
              <w:t xml:space="preserve">Comments made to </w:t>
            </w:r>
            <w:r w:rsidRPr="00AF712C">
              <w:rPr>
                <w:b/>
              </w:rPr>
              <w:t>Bid Design Intent Model</w:t>
            </w:r>
            <w:r>
              <w:t xml:space="preserve"> by contractors</w:t>
            </w:r>
            <w:r w:rsidR="00B91169">
              <w:t xml:space="preserve"> during procurement</w:t>
            </w:r>
          </w:p>
        </w:tc>
        <w:tc>
          <w:tcPr>
            <w:tcW w:w="2112" w:type="dxa"/>
            <w:gridSpan w:val="2"/>
            <w:tcBorders>
              <w:top w:val="single" w:sz="18" w:space="0" w:color="auto"/>
            </w:tcBorders>
            <w:shd w:val="clear" w:color="auto" w:fill="FFFFFF" w:themeFill="background1"/>
          </w:tcPr>
          <w:p w14:paraId="2D86D858" w14:textId="1CFA296C" w:rsidR="00380B86" w:rsidRDefault="00380B86" w:rsidP="00255B8B">
            <w:r w:rsidRPr="00AF712C">
              <w:rPr>
                <w:b/>
              </w:rPr>
              <w:t>Conformed Model</w:t>
            </w:r>
            <w:r>
              <w:t xml:space="preserve"> to </w:t>
            </w:r>
            <w:r w:rsidR="003A4C65">
              <w:t>the C</w:t>
            </w:r>
            <w:r>
              <w:t xml:space="preserve">ontractor </w:t>
            </w:r>
          </w:p>
        </w:tc>
        <w:tc>
          <w:tcPr>
            <w:tcW w:w="1688" w:type="dxa"/>
            <w:tcBorders>
              <w:top w:val="single" w:sz="18" w:space="0" w:color="auto"/>
            </w:tcBorders>
          </w:tcPr>
          <w:p w14:paraId="292681F6" w14:textId="77777777" w:rsidR="00380B86" w:rsidRDefault="00380B86" w:rsidP="00255B8B">
            <w:pPr>
              <w:rPr>
                <w:b/>
              </w:rPr>
            </w:pPr>
            <w:r w:rsidRPr="003752EE">
              <w:rPr>
                <w:b/>
              </w:rPr>
              <w:t>Record Model</w:t>
            </w:r>
          </w:p>
          <w:p w14:paraId="4554739D" w14:textId="77777777" w:rsidR="00380B86" w:rsidRDefault="00380B86" w:rsidP="00255B8B">
            <w:pPr>
              <w:rPr>
                <w:b/>
              </w:rPr>
            </w:pPr>
            <w:proofErr w:type="gramStart"/>
            <w:r>
              <w:rPr>
                <w:b/>
              </w:rPr>
              <w:t>.</w:t>
            </w:r>
            <w:proofErr w:type="spellStart"/>
            <w:r>
              <w:rPr>
                <w:b/>
              </w:rPr>
              <w:t>rvt</w:t>
            </w:r>
            <w:proofErr w:type="spellEnd"/>
            <w:proofErr w:type="gramEnd"/>
          </w:p>
          <w:p w14:paraId="53E41F2E" w14:textId="08AAEBE4" w:rsidR="00380B86" w:rsidRPr="003752EE" w:rsidRDefault="00380B86" w:rsidP="00255B8B">
            <w:pPr>
              <w:rPr>
                <w:b/>
              </w:rPr>
            </w:pPr>
            <w:r>
              <w:t>b</w:t>
            </w:r>
            <w:r w:rsidRPr="00AF712C">
              <w:t>ased upon the</w:t>
            </w:r>
            <w:r>
              <w:rPr>
                <w:b/>
              </w:rPr>
              <w:t xml:space="preserve"> Conformed </w:t>
            </w:r>
            <w:r w:rsidR="00C97C75">
              <w:rPr>
                <w:b/>
              </w:rPr>
              <w:t>M</w:t>
            </w:r>
            <w:r>
              <w:rPr>
                <w:b/>
              </w:rPr>
              <w:t>odel</w:t>
            </w:r>
          </w:p>
        </w:tc>
        <w:tc>
          <w:tcPr>
            <w:tcW w:w="1252" w:type="dxa"/>
            <w:tcBorders>
              <w:top w:val="single" w:sz="18" w:space="0" w:color="auto"/>
            </w:tcBorders>
          </w:tcPr>
          <w:p w14:paraId="718D1D0C" w14:textId="77777777" w:rsidR="00380B86" w:rsidRPr="003752EE" w:rsidRDefault="00380B86" w:rsidP="00255B8B">
            <w:pPr>
              <w:rPr>
                <w:b/>
              </w:rPr>
            </w:pPr>
            <w:r w:rsidRPr="003752EE">
              <w:rPr>
                <w:b/>
              </w:rPr>
              <w:t>As-Built Model</w:t>
            </w:r>
            <w:r>
              <w:rPr>
                <w:b/>
              </w:rPr>
              <w:t>.  Navisworks</w:t>
            </w:r>
          </w:p>
        </w:tc>
        <w:tc>
          <w:tcPr>
            <w:tcW w:w="1332" w:type="dxa"/>
            <w:tcBorders>
              <w:top w:val="single" w:sz="18" w:space="0" w:color="auto"/>
            </w:tcBorders>
          </w:tcPr>
          <w:p w14:paraId="4DA0406E" w14:textId="77777777" w:rsidR="00380B86" w:rsidRPr="003752EE" w:rsidRDefault="00380B86" w:rsidP="00255B8B">
            <w:pPr>
              <w:rPr>
                <w:b/>
              </w:rPr>
            </w:pPr>
            <w:r>
              <w:rPr>
                <w:b/>
              </w:rPr>
              <w:t>Record Drawings</w:t>
            </w:r>
          </w:p>
        </w:tc>
      </w:tr>
      <w:tr w:rsidR="00380B86" w14:paraId="553576E7" w14:textId="77777777" w:rsidTr="00255B8B">
        <w:tc>
          <w:tcPr>
            <w:tcW w:w="1588" w:type="dxa"/>
            <w:shd w:val="clear" w:color="auto" w:fill="FFFFFF" w:themeFill="background1"/>
          </w:tcPr>
          <w:p w14:paraId="54C545A4" w14:textId="4B94D6FC" w:rsidR="00380B86" w:rsidRPr="003752EE" w:rsidRDefault="00380B86" w:rsidP="00255B8B">
            <w:pPr>
              <w:rPr>
                <w:sz w:val="18"/>
                <w:szCs w:val="18"/>
              </w:rPr>
            </w:pPr>
            <w:r w:rsidRPr="003752EE">
              <w:rPr>
                <w:sz w:val="18"/>
                <w:szCs w:val="18"/>
              </w:rPr>
              <w:t>Provided for Bid Process</w:t>
            </w:r>
            <w:r w:rsidR="005D3504">
              <w:rPr>
                <w:sz w:val="18"/>
                <w:szCs w:val="18"/>
              </w:rPr>
              <w:t xml:space="preserve"> by Designer</w:t>
            </w:r>
          </w:p>
        </w:tc>
        <w:tc>
          <w:tcPr>
            <w:tcW w:w="1658" w:type="dxa"/>
          </w:tcPr>
          <w:p w14:paraId="2F0D7820" w14:textId="65D3E835" w:rsidR="00380B86" w:rsidRPr="003752EE" w:rsidRDefault="00380B86" w:rsidP="00255B8B">
            <w:pPr>
              <w:rPr>
                <w:sz w:val="18"/>
                <w:szCs w:val="18"/>
              </w:rPr>
            </w:pPr>
            <w:r w:rsidRPr="003752EE">
              <w:rPr>
                <w:sz w:val="18"/>
                <w:szCs w:val="18"/>
              </w:rPr>
              <w:t xml:space="preserve">Approved changes made by design team </w:t>
            </w:r>
            <w:r w:rsidR="00C97C75">
              <w:rPr>
                <w:sz w:val="18"/>
                <w:szCs w:val="18"/>
              </w:rPr>
              <w:t xml:space="preserve">and issued by addendum(s) </w:t>
            </w:r>
            <w:r w:rsidRPr="003752EE">
              <w:rPr>
                <w:sz w:val="18"/>
                <w:szCs w:val="18"/>
              </w:rPr>
              <w:t xml:space="preserve">– Becomes the </w:t>
            </w:r>
            <w:r w:rsidRPr="003752EE">
              <w:rPr>
                <w:b/>
                <w:sz w:val="18"/>
                <w:szCs w:val="18"/>
              </w:rPr>
              <w:t>Conformed Model</w:t>
            </w:r>
          </w:p>
        </w:tc>
        <w:tc>
          <w:tcPr>
            <w:tcW w:w="1036" w:type="dxa"/>
            <w:shd w:val="clear" w:color="auto" w:fill="FFFFFF" w:themeFill="background1"/>
          </w:tcPr>
          <w:p w14:paraId="32C62B68" w14:textId="77777777" w:rsidR="00380B86" w:rsidRPr="003752EE" w:rsidRDefault="00380B86" w:rsidP="00255B8B">
            <w:pPr>
              <w:rPr>
                <w:sz w:val="18"/>
                <w:szCs w:val="18"/>
              </w:rPr>
            </w:pPr>
            <w:proofErr w:type="gramStart"/>
            <w:r w:rsidRPr="003752EE">
              <w:rPr>
                <w:sz w:val="18"/>
                <w:szCs w:val="18"/>
              </w:rPr>
              <w:t>Conformed .</w:t>
            </w:r>
            <w:proofErr w:type="spellStart"/>
            <w:r w:rsidRPr="003752EE">
              <w:rPr>
                <w:sz w:val="18"/>
                <w:szCs w:val="18"/>
              </w:rPr>
              <w:t>rvt</w:t>
            </w:r>
            <w:proofErr w:type="spellEnd"/>
            <w:proofErr w:type="gramEnd"/>
            <w:r w:rsidRPr="003752EE">
              <w:rPr>
                <w:sz w:val="18"/>
                <w:szCs w:val="18"/>
              </w:rPr>
              <w:t xml:space="preserve"> model basis of </w:t>
            </w:r>
            <w:r w:rsidRPr="003752EE">
              <w:rPr>
                <w:b/>
                <w:sz w:val="18"/>
                <w:szCs w:val="18"/>
              </w:rPr>
              <w:t>Record Model</w:t>
            </w:r>
          </w:p>
        </w:tc>
        <w:tc>
          <w:tcPr>
            <w:tcW w:w="1076" w:type="dxa"/>
            <w:shd w:val="clear" w:color="auto" w:fill="FFFFFF" w:themeFill="background1"/>
          </w:tcPr>
          <w:p w14:paraId="777C0F11" w14:textId="77777777" w:rsidR="00380B86" w:rsidRPr="003752EE" w:rsidRDefault="00380B86" w:rsidP="00255B8B">
            <w:pPr>
              <w:rPr>
                <w:sz w:val="18"/>
                <w:szCs w:val="18"/>
              </w:rPr>
            </w:pPr>
            <w:r w:rsidRPr="003752EE">
              <w:rPr>
                <w:sz w:val="18"/>
                <w:szCs w:val="18"/>
              </w:rPr>
              <w:t xml:space="preserve">Navisworks </w:t>
            </w:r>
          </w:p>
          <w:p w14:paraId="6D5AFAA8" w14:textId="6F2504D1" w:rsidR="00380B86" w:rsidRPr="003752EE" w:rsidRDefault="0028050E" w:rsidP="00255B8B">
            <w:pPr>
              <w:rPr>
                <w:sz w:val="18"/>
                <w:szCs w:val="18"/>
              </w:rPr>
            </w:pPr>
            <w:r>
              <w:rPr>
                <w:sz w:val="18"/>
                <w:szCs w:val="18"/>
              </w:rPr>
              <w:t>a</w:t>
            </w:r>
            <w:r w:rsidR="00380B86" w:rsidRPr="003752EE">
              <w:rPr>
                <w:sz w:val="18"/>
                <w:szCs w:val="18"/>
              </w:rPr>
              <w:t xml:space="preserve">nd </w:t>
            </w:r>
            <w:r w:rsidR="00970441">
              <w:rPr>
                <w:sz w:val="18"/>
                <w:szCs w:val="18"/>
              </w:rPr>
              <w:t>S</w:t>
            </w:r>
            <w:r w:rsidR="00380B86" w:rsidRPr="003752EE">
              <w:rPr>
                <w:sz w:val="18"/>
                <w:szCs w:val="18"/>
              </w:rPr>
              <w:t xml:space="preserve">hop </w:t>
            </w:r>
            <w:r w:rsidR="00970441">
              <w:rPr>
                <w:sz w:val="18"/>
                <w:szCs w:val="18"/>
              </w:rPr>
              <w:t>M</w:t>
            </w:r>
            <w:r w:rsidR="00380B86" w:rsidRPr="003752EE">
              <w:rPr>
                <w:sz w:val="18"/>
                <w:szCs w:val="18"/>
              </w:rPr>
              <w:t xml:space="preserve">odels basis of </w:t>
            </w:r>
            <w:r w:rsidR="00380B86" w:rsidRPr="003752EE">
              <w:rPr>
                <w:b/>
                <w:sz w:val="18"/>
                <w:szCs w:val="18"/>
              </w:rPr>
              <w:t>As-Built Model</w:t>
            </w:r>
          </w:p>
        </w:tc>
        <w:tc>
          <w:tcPr>
            <w:tcW w:w="1688" w:type="dxa"/>
          </w:tcPr>
          <w:p w14:paraId="564EE60E" w14:textId="768CD74F" w:rsidR="00380B86" w:rsidRPr="003752EE" w:rsidRDefault="00380B86" w:rsidP="00255B8B">
            <w:pPr>
              <w:rPr>
                <w:sz w:val="18"/>
                <w:szCs w:val="18"/>
              </w:rPr>
            </w:pPr>
            <w:r w:rsidRPr="003752EE">
              <w:rPr>
                <w:sz w:val="18"/>
                <w:szCs w:val="18"/>
              </w:rPr>
              <w:t xml:space="preserve">Developed by </w:t>
            </w:r>
            <w:r w:rsidR="007A06F3">
              <w:rPr>
                <w:sz w:val="18"/>
                <w:szCs w:val="18"/>
              </w:rPr>
              <w:t>Designer</w:t>
            </w:r>
            <w:r w:rsidR="007A06F3" w:rsidRPr="003752EE">
              <w:rPr>
                <w:sz w:val="18"/>
                <w:szCs w:val="18"/>
              </w:rPr>
              <w:t xml:space="preserve"> </w:t>
            </w:r>
            <w:r w:rsidRPr="003752EE">
              <w:rPr>
                <w:sz w:val="18"/>
                <w:szCs w:val="18"/>
              </w:rPr>
              <w:t xml:space="preserve">with as-built changes. </w:t>
            </w:r>
          </w:p>
          <w:p w14:paraId="2BDC9E00" w14:textId="65DA27DC" w:rsidR="00380B86" w:rsidRPr="003752EE" w:rsidRDefault="00380B86" w:rsidP="00255B8B">
            <w:pPr>
              <w:rPr>
                <w:sz w:val="18"/>
                <w:szCs w:val="18"/>
              </w:rPr>
            </w:pPr>
          </w:p>
        </w:tc>
        <w:tc>
          <w:tcPr>
            <w:tcW w:w="1252" w:type="dxa"/>
          </w:tcPr>
          <w:p w14:paraId="49A62397" w14:textId="77777777" w:rsidR="00380B86" w:rsidRPr="003752EE" w:rsidRDefault="00380B86" w:rsidP="00255B8B">
            <w:pPr>
              <w:rPr>
                <w:sz w:val="18"/>
                <w:szCs w:val="18"/>
              </w:rPr>
            </w:pPr>
            <w:r w:rsidRPr="003752EE">
              <w:rPr>
                <w:sz w:val="18"/>
                <w:szCs w:val="18"/>
              </w:rPr>
              <w:t>Navisworks model of higher detail LOD 350 or higher based upon shop model information</w:t>
            </w:r>
          </w:p>
        </w:tc>
        <w:tc>
          <w:tcPr>
            <w:tcW w:w="1332" w:type="dxa"/>
          </w:tcPr>
          <w:p w14:paraId="05B03D89" w14:textId="77777777" w:rsidR="00380B86" w:rsidRPr="003752EE" w:rsidRDefault="00380B86" w:rsidP="00255B8B">
            <w:pPr>
              <w:rPr>
                <w:sz w:val="18"/>
                <w:szCs w:val="18"/>
              </w:rPr>
            </w:pPr>
            <w:r>
              <w:rPr>
                <w:sz w:val="18"/>
                <w:szCs w:val="18"/>
              </w:rPr>
              <w:t>AutoCAD drawings with As-Built information</w:t>
            </w:r>
          </w:p>
        </w:tc>
      </w:tr>
      <w:tr w:rsidR="00380B86" w14:paraId="5F40CEC2" w14:textId="77777777" w:rsidTr="00255B8B">
        <w:tc>
          <w:tcPr>
            <w:tcW w:w="3246" w:type="dxa"/>
            <w:gridSpan w:val="2"/>
            <w:shd w:val="clear" w:color="auto" w:fill="FFFFFF" w:themeFill="background1"/>
          </w:tcPr>
          <w:p w14:paraId="7F1F565A" w14:textId="09069B6C" w:rsidR="00380B86" w:rsidRPr="003752EE" w:rsidRDefault="00380B86" w:rsidP="00255B8B">
            <w:pPr>
              <w:jc w:val="center"/>
              <w:rPr>
                <w:sz w:val="18"/>
                <w:szCs w:val="18"/>
              </w:rPr>
            </w:pPr>
            <w:r>
              <w:rPr>
                <w:sz w:val="18"/>
                <w:szCs w:val="18"/>
              </w:rPr>
              <w:t>Design Phase BIM Execution Plan provided to contractor</w:t>
            </w:r>
            <w:r w:rsidR="002012C9">
              <w:rPr>
                <w:sz w:val="18"/>
                <w:szCs w:val="18"/>
              </w:rPr>
              <w:t xml:space="preserve">s during </w:t>
            </w:r>
            <w:r w:rsidR="00A63369">
              <w:rPr>
                <w:sz w:val="18"/>
                <w:szCs w:val="18"/>
              </w:rPr>
              <w:t xml:space="preserve">contract </w:t>
            </w:r>
            <w:r w:rsidR="002012C9">
              <w:rPr>
                <w:sz w:val="18"/>
                <w:szCs w:val="18"/>
              </w:rPr>
              <w:t>procurement</w:t>
            </w:r>
          </w:p>
        </w:tc>
        <w:tc>
          <w:tcPr>
            <w:tcW w:w="2112" w:type="dxa"/>
            <w:gridSpan w:val="2"/>
            <w:shd w:val="clear" w:color="auto" w:fill="FFFFFF" w:themeFill="background1"/>
          </w:tcPr>
          <w:p w14:paraId="7040C41C" w14:textId="77777777" w:rsidR="00380B86" w:rsidRDefault="00380B86" w:rsidP="00255B8B">
            <w:pPr>
              <w:jc w:val="center"/>
              <w:rPr>
                <w:sz w:val="18"/>
                <w:szCs w:val="18"/>
              </w:rPr>
            </w:pPr>
            <w:r>
              <w:rPr>
                <w:sz w:val="18"/>
                <w:szCs w:val="18"/>
              </w:rPr>
              <w:t>Construction Phase                      BIM Execution Plan</w:t>
            </w:r>
          </w:p>
          <w:p w14:paraId="7FB06B77" w14:textId="77777777" w:rsidR="00380B86" w:rsidRPr="003752EE" w:rsidRDefault="00380B86" w:rsidP="00255B8B">
            <w:pPr>
              <w:jc w:val="center"/>
              <w:rPr>
                <w:sz w:val="18"/>
                <w:szCs w:val="18"/>
              </w:rPr>
            </w:pPr>
          </w:p>
        </w:tc>
        <w:tc>
          <w:tcPr>
            <w:tcW w:w="4272" w:type="dxa"/>
            <w:gridSpan w:val="3"/>
          </w:tcPr>
          <w:p w14:paraId="2E17B9D4" w14:textId="7D380FA4" w:rsidR="00380B86" w:rsidRDefault="00380B86" w:rsidP="00255B8B">
            <w:pPr>
              <w:jc w:val="center"/>
              <w:rPr>
                <w:sz w:val="18"/>
                <w:szCs w:val="18"/>
              </w:rPr>
            </w:pPr>
            <w:r>
              <w:rPr>
                <w:sz w:val="18"/>
                <w:szCs w:val="18"/>
              </w:rPr>
              <w:t xml:space="preserve">Final </w:t>
            </w:r>
            <w:proofErr w:type="spellStart"/>
            <w:r>
              <w:rPr>
                <w:sz w:val="18"/>
                <w:szCs w:val="18"/>
              </w:rPr>
              <w:t>BxP</w:t>
            </w:r>
            <w:proofErr w:type="spellEnd"/>
            <w:r>
              <w:rPr>
                <w:sz w:val="18"/>
                <w:szCs w:val="18"/>
              </w:rPr>
              <w:t xml:space="preserve"> provided to </w:t>
            </w:r>
            <w:r w:rsidR="007A06F3">
              <w:rPr>
                <w:sz w:val="18"/>
                <w:szCs w:val="18"/>
              </w:rPr>
              <w:t>MDOT MAA</w:t>
            </w:r>
            <w:r w:rsidR="008361F1">
              <w:rPr>
                <w:sz w:val="18"/>
                <w:szCs w:val="18"/>
              </w:rPr>
              <w:t xml:space="preserve"> by the </w:t>
            </w:r>
            <w:r w:rsidR="003A4C65">
              <w:rPr>
                <w:sz w:val="18"/>
                <w:szCs w:val="18"/>
              </w:rPr>
              <w:t>Contractor</w:t>
            </w:r>
          </w:p>
        </w:tc>
      </w:tr>
    </w:tbl>
    <w:p w14:paraId="35BD4EF5" w14:textId="77777777" w:rsidR="00CA5758" w:rsidRPr="002D70CD" w:rsidRDefault="00CA5758" w:rsidP="002D70CD"/>
    <w:p w14:paraId="50AFE1D8" w14:textId="6E333593" w:rsidR="00970BE8" w:rsidRPr="007A2BF4" w:rsidRDefault="005A0C86" w:rsidP="002D70CD">
      <w:pPr>
        <w:pStyle w:val="Heading2"/>
        <w:spacing w:before="0" w:after="0"/>
        <w:ind w:left="1080" w:hanging="720"/>
        <w:jc w:val="both"/>
        <w:rPr>
          <w:sz w:val="24"/>
          <w:szCs w:val="24"/>
        </w:rPr>
      </w:pPr>
      <w:r w:rsidRPr="002D70CD">
        <w:rPr>
          <w:b/>
          <w:sz w:val="24"/>
          <w:szCs w:val="24"/>
        </w:rPr>
        <w:t>1.3</w:t>
      </w:r>
      <w:r w:rsidR="00B12489" w:rsidRPr="002D70CD">
        <w:rPr>
          <w:b/>
          <w:sz w:val="24"/>
          <w:szCs w:val="24"/>
        </w:rPr>
        <w:t>.1</w:t>
      </w:r>
      <w:r w:rsidRPr="002D70CD">
        <w:rPr>
          <w:b/>
          <w:sz w:val="24"/>
          <w:szCs w:val="24"/>
        </w:rPr>
        <w:tab/>
      </w:r>
      <w:r w:rsidR="002D70CD">
        <w:rPr>
          <w:b/>
          <w:sz w:val="24"/>
          <w:szCs w:val="24"/>
        </w:rPr>
        <w:t>Design Intent Model and Drawings.</w:t>
      </w:r>
      <w:r w:rsidR="00011754" w:rsidRPr="007A2BF4">
        <w:rPr>
          <w:sz w:val="24"/>
          <w:szCs w:val="24"/>
        </w:rPr>
        <w:t xml:space="preserve"> </w:t>
      </w:r>
      <w:r w:rsidR="001B3EE1" w:rsidRPr="007A2BF4">
        <w:rPr>
          <w:sz w:val="24"/>
          <w:szCs w:val="24"/>
        </w:rPr>
        <w:t xml:space="preserve">Bid Model </w:t>
      </w:r>
      <w:r w:rsidR="00F5422F" w:rsidRPr="007A2BF4">
        <w:rPr>
          <w:sz w:val="24"/>
          <w:szCs w:val="24"/>
        </w:rPr>
        <w:t>d</w:t>
      </w:r>
      <w:r w:rsidR="00011754" w:rsidRPr="007A2BF4">
        <w:rPr>
          <w:sz w:val="24"/>
          <w:szCs w:val="24"/>
        </w:rPr>
        <w:t>elivere</w:t>
      </w:r>
      <w:r w:rsidR="00F5422F" w:rsidRPr="007A2BF4">
        <w:rPr>
          <w:sz w:val="24"/>
          <w:szCs w:val="24"/>
        </w:rPr>
        <w:t>d</w:t>
      </w:r>
      <w:r w:rsidR="00011754" w:rsidRPr="007A2BF4">
        <w:rPr>
          <w:sz w:val="24"/>
          <w:szCs w:val="24"/>
        </w:rPr>
        <w:t xml:space="preserve"> to </w:t>
      </w:r>
      <w:r w:rsidR="007A06F3">
        <w:rPr>
          <w:sz w:val="24"/>
          <w:szCs w:val="24"/>
        </w:rPr>
        <w:t>MDOT MAA</w:t>
      </w:r>
      <w:r w:rsidR="00F5422F" w:rsidRPr="007A2BF4">
        <w:rPr>
          <w:sz w:val="24"/>
          <w:szCs w:val="24"/>
        </w:rPr>
        <w:t xml:space="preserve"> by the Design</w:t>
      </w:r>
      <w:r w:rsidR="007A06F3">
        <w:rPr>
          <w:sz w:val="24"/>
          <w:szCs w:val="24"/>
        </w:rPr>
        <w:t>er</w:t>
      </w:r>
      <w:r w:rsidR="00F5422F" w:rsidRPr="007A2BF4">
        <w:rPr>
          <w:sz w:val="24"/>
          <w:szCs w:val="24"/>
        </w:rPr>
        <w:t xml:space="preserve"> for bidding purposes</w:t>
      </w:r>
      <w:r w:rsidR="00011754" w:rsidRPr="007A2BF4">
        <w:rPr>
          <w:sz w:val="24"/>
          <w:szCs w:val="24"/>
        </w:rPr>
        <w:t>.  This federated Revit (.</w:t>
      </w:r>
      <w:proofErr w:type="spellStart"/>
      <w:r w:rsidR="00011754" w:rsidRPr="007A2BF4">
        <w:rPr>
          <w:sz w:val="24"/>
          <w:szCs w:val="24"/>
        </w:rPr>
        <w:t>rvt</w:t>
      </w:r>
      <w:proofErr w:type="spellEnd"/>
      <w:r w:rsidR="00011754" w:rsidRPr="007A2BF4">
        <w:rPr>
          <w:sz w:val="24"/>
          <w:szCs w:val="24"/>
        </w:rPr>
        <w:t xml:space="preserve">) model is the basis of the construction documentation and includes the linked drawings.  </w:t>
      </w:r>
      <w:r w:rsidR="006D1A2E" w:rsidRPr="007A2BF4">
        <w:rPr>
          <w:sz w:val="24"/>
          <w:szCs w:val="24"/>
        </w:rPr>
        <w:t xml:space="preserve">The </w:t>
      </w:r>
      <w:r w:rsidR="00F96C6F">
        <w:rPr>
          <w:sz w:val="24"/>
          <w:szCs w:val="24"/>
        </w:rPr>
        <w:t>prospective c</w:t>
      </w:r>
      <w:r w:rsidR="008C4787" w:rsidRPr="007A2BF4">
        <w:rPr>
          <w:sz w:val="24"/>
          <w:szCs w:val="24"/>
        </w:rPr>
        <w:t>ontractor</w:t>
      </w:r>
      <w:r w:rsidR="00F96C6F">
        <w:rPr>
          <w:sz w:val="24"/>
          <w:szCs w:val="24"/>
        </w:rPr>
        <w:t>s</w:t>
      </w:r>
      <w:r w:rsidR="006D1A2E" w:rsidRPr="007A2BF4">
        <w:rPr>
          <w:sz w:val="24"/>
          <w:szCs w:val="24"/>
        </w:rPr>
        <w:t xml:space="preserve"> will receive the Design Intent </w:t>
      </w:r>
      <w:r w:rsidR="008C4787" w:rsidRPr="007A2BF4">
        <w:rPr>
          <w:sz w:val="24"/>
          <w:szCs w:val="24"/>
        </w:rPr>
        <w:t xml:space="preserve">Bid </w:t>
      </w:r>
      <w:r w:rsidR="00D61E67" w:rsidRPr="007A2BF4">
        <w:rPr>
          <w:sz w:val="24"/>
          <w:szCs w:val="24"/>
        </w:rPr>
        <w:t>Model</w:t>
      </w:r>
      <w:r w:rsidR="006D1A2E" w:rsidRPr="007A2BF4">
        <w:rPr>
          <w:sz w:val="24"/>
          <w:szCs w:val="24"/>
        </w:rPr>
        <w:t xml:space="preserve"> prior to submitting a bid, so that the </w:t>
      </w:r>
      <w:r w:rsidR="00B66E27" w:rsidRPr="007A2BF4">
        <w:rPr>
          <w:sz w:val="24"/>
          <w:szCs w:val="24"/>
        </w:rPr>
        <w:t>contractor</w:t>
      </w:r>
      <w:r w:rsidR="00C46003">
        <w:rPr>
          <w:sz w:val="24"/>
          <w:szCs w:val="24"/>
        </w:rPr>
        <w:t>s</w:t>
      </w:r>
      <w:r w:rsidR="006D1A2E" w:rsidRPr="007A2BF4">
        <w:rPr>
          <w:sz w:val="24"/>
          <w:szCs w:val="24"/>
        </w:rPr>
        <w:t xml:space="preserve"> can submit any questions, deficiencies</w:t>
      </w:r>
      <w:r w:rsidR="00D61E67" w:rsidRPr="007A2BF4">
        <w:rPr>
          <w:sz w:val="24"/>
          <w:szCs w:val="24"/>
        </w:rPr>
        <w:t>,</w:t>
      </w:r>
      <w:r w:rsidR="006D1A2E" w:rsidRPr="007A2BF4">
        <w:rPr>
          <w:sz w:val="24"/>
          <w:szCs w:val="24"/>
        </w:rPr>
        <w:t xml:space="preserve"> or errors in the model and documentation.  </w:t>
      </w:r>
    </w:p>
    <w:p w14:paraId="0677E966" w14:textId="77777777" w:rsidR="00D61E67" w:rsidRPr="007A2BF4" w:rsidRDefault="00D61E67" w:rsidP="002D70CD">
      <w:pPr>
        <w:spacing w:after="0" w:line="240" w:lineRule="auto"/>
        <w:ind w:left="990" w:hanging="630"/>
        <w:jc w:val="both"/>
        <w:rPr>
          <w:sz w:val="24"/>
          <w:szCs w:val="24"/>
        </w:rPr>
      </w:pPr>
    </w:p>
    <w:p w14:paraId="41419DEF" w14:textId="4B21A550" w:rsidR="002C411D" w:rsidRPr="007A2BF4" w:rsidRDefault="005A0C86" w:rsidP="002D70CD">
      <w:pPr>
        <w:pStyle w:val="Heading2"/>
        <w:spacing w:before="0" w:after="0"/>
        <w:ind w:left="1080" w:hanging="720"/>
        <w:jc w:val="both"/>
        <w:rPr>
          <w:sz w:val="24"/>
          <w:szCs w:val="24"/>
        </w:rPr>
      </w:pPr>
      <w:r w:rsidRPr="002D70CD">
        <w:rPr>
          <w:b/>
          <w:sz w:val="24"/>
          <w:szCs w:val="24"/>
        </w:rPr>
        <w:t>1.3</w:t>
      </w:r>
      <w:r w:rsidR="00B12489" w:rsidRPr="002D70CD">
        <w:rPr>
          <w:b/>
          <w:sz w:val="24"/>
          <w:szCs w:val="24"/>
        </w:rPr>
        <w:t>.2</w:t>
      </w:r>
      <w:r w:rsidR="00B12489" w:rsidRPr="002D70CD">
        <w:rPr>
          <w:b/>
          <w:sz w:val="24"/>
          <w:szCs w:val="24"/>
        </w:rPr>
        <w:tab/>
      </w:r>
      <w:r w:rsidR="002D70CD">
        <w:rPr>
          <w:b/>
          <w:sz w:val="24"/>
          <w:szCs w:val="24"/>
        </w:rPr>
        <w:t>Conformed Model.</w:t>
      </w:r>
      <w:r w:rsidR="00970BE8" w:rsidRPr="007A2BF4">
        <w:rPr>
          <w:sz w:val="24"/>
          <w:szCs w:val="24"/>
        </w:rPr>
        <w:t xml:space="preserve"> </w:t>
      </w:r>
      <w:r w:rsidR="00FE6553" w:rsidRPr="007A2BF4">
        <w:rPr>
          <w:sz w:val="24"/>
          <w:szCs w:val="24"/>
        </w:rPr>
        <w:t xml:space="preserve">The Design Intent model updated by the </w:t>
      </w:r>
      <w:r w:rsidR="007A06F3">
        <w:rPr>
          <w:sz w:val="24"/>
          <w:szCs w:val="24"/>
        </w:rPr>
        <w:t>D</w:t>
      </w:r>
      <w:r w:rsidR="00FE6553" w:rsidRPr="007A2BF4">
        <w:rPr>
          <w:sz w:val="24"/>
          <w:szCs w:val="24"/>
        </w:rPr>
        <w:t xml:space="preserve">esigner with </w:t>
      </w:r>
      <w:r w:rsidR="007A06F3">
        <w:rPr>
          <w:sz w:val="24"/>
          <w:szCs w:val="24"/>
        </w:rPr>
        <w:t>any/all addenda incorporated</w:t>
      </w:r>
      <w:r w:rsidR="00FE6553" w:rsidRPr="007A2BF4">
        <w:rPr>
          <w:sz w:val="24"/>
          <w:szCs w:val="24"/>
        </w:rPr>
        <w:t xml:space="preserve">.  The resulting model is the Conformed </w:t>
      </w:r>
      <w:proofErr w:type="gramStart"/>
      <w:r w:rsidR="00970BE8" w:rsidRPr="007A2BF4">
        <w:rPr>
          <w:sz w:val="24"/>
          <w:szCs w:val="24"/>
        </w:rPr>
        <w:t>“</w:t>
      </w:r>
      <w:r w:rsidR="00FE6553" w:rsidRPr="007A2BF4">
        <w:rPr>
          <w:sz w:val="24"/>
          <w:szCs w:val="24"/>
        </w:rPr>
        <w:t>.</w:t>
      </w:r>
      <w:proofErr w:type="spellStart"/>
      <w:r w:rsidR="00FE6553" w:rsidRPr="007A2BF4">
        <w:rPr>
          <w:sz w:val="24"/>
          <w:szCs w:val="24"/>
        </w:rPr>
        <w:t>rvt</w:t>
      </w:r>
      <w:proofErr w:type="spellEnd"/>
      <w:proofErr w:type="gramEnd"/>
      <w:r w:rsidR="00970BE8" w:rsidRPr="007A2BF4">
        <w:rPr>
          <w:sz w:val="24"/>
          <w:szCs w:val="24"/>
        </w:rPr>
        <w:t>”</w:t>
      </w:r>
      <w:r w:rsidR="00FE6553" w:rsidRPr="007A2BF4">
        <w:rPr>
          <w:sz w:val="24"/>
          <w:szCs w:val="24"/>
        </w:rPr>
        <w:t xml:space="preserve"> </w:t>
      </w:r>
      <w:r w:rsidR="00E469D6" w:rsidRPr="007A2BF4">
        <w:rPr>
          <w:sz w:val="24"/>
          <w:szCs w:val="24"/>
        </w:rPr>
        <w:t>M</w:t>
      </w:r>
      <w:r w:rsidR="00FE6553" w:rsidRPr="007A2BF4">
        <w:rPr>
          <w:sz w:val="24"/>
          <w:szCs w:val="24"/>
        </w:rPr>
        <w:t xml:space="preserve">odel.  </w:t>
      </w:r>
      <w:r w:rsidR="006D1A2E" w:rsidRPr="007A2BF4">
        <w:rPr>
          <w:sz w:val="24"/>
          <w:szCs w:val="24"/>
        </w:rPr>
        <w:t>The</w:t>
      </w:r>
      <w:r w:rsidR="00C8475F" w:rsidRPr="007A2BF4">
        <w:rPr>
          <w:sz w:val="24"/>
          <w:szCs w:val="24"/>
        </w:rPr>
        <w:t xml:space="preserve"> selected contractor shall receive </w:t>
      </w:r>
      <w:r w:rsidR="00B562C4" w:rsidRPr="007A2BF4">
        <w:rPr>
          <w:sz w:val="24"/>
          <w:szCs w:val="24"/>
        </w:rPr>
        <w:t xml:space="preserve">the </w:t>
      </w:r>
      <w:r w:rsidR="003A776D" w:rsidRPr="007A2BF4">
        <w:rPr>
          <w:sz w:val="24"/>
          <w:szCs w:val="24"/>
        </w:rPr>
        <w:t>Conformed</w:t>
      </w:r>
      <w:r w:rsidR="00B562C4" w:rsidRPr="007A2BF4">
        <w:rPr>
          <w:sz w:val="24"/>
          <w:szCs w:val="24"/>
        </w:rPr>
        <w:t xml:space="preserve"> </w:t>
      </w:r>
      <w:r w:rsidR="00E469D6" w:rsidRPr="007A2BF4">
        <w:rPr>
          <w:sz w:val="24"/>
          <w:szCs w:val="24"/>
        </w:rPr>
        <w:t>M</w:t>
      </w:r>
      <w:r w:rsidR="00B562C4" w:rsidRPr="007A2BF4">
        <w:rPr>
          <w:sz w:val="24"/>
          <w:szCs w:val="24"/>
        </w:rPr>
        <w:t xml:space="preserve">odel </w:t>
      </w:r>
      <w:r w:rsidR="004D49DD" w:rsidRPr="007A2BF4">
        <w:rPr>
          <w:sz w:val="24"/>
          <w:szCs w:val="24"/>
        </w:rPr>
        <w:t xml:space="preserve">and </w:t>
      </w:r>
      <w:r w:rsidR="00230527" w:rsidRPr="007A2BF4">
        <w:rPr>
          <w:sz w:val="24"/>
          <w:szCs w:val="24"/>
        </w:rPr>
        <w:t xml:space="preserve">the </w:t>
      </w:r>
      <w:r w:rsidR="004D49DD" w:rsidRPr="007A2BF4">
        <w:rPr>
          <w:sz w:val="24"/>
          <w:szCs w:val="24"/>
        </w:rPr>
        <w:t xml:space="preserve">design phase </w:t>
      </w:r>
      <w:r w:rsidR="00230527" w:rsidRPr="007A2BF4">
        <w:rPr>
          <w:sz w:val="24"/>
          <w:szCs w:val="24"/>
        </w:rPr>
        <w:t>BIM Execution Plan (</w:t>
      </w:r>
      <w:proofErr w:type="spellStart"/>
      <w:r w:rsidR="00230527" w:rsidRPr="007A2BF4">
        <w:rPr>
          <w:sz w:val="24"/>
          <w:szCs w:val="24"/>
        </w:rPr>
        <w:t>BxP</w:t>
      </w:r>
      <w:proofErr w:type="spellEnd"/>
      <w:r w:rsidR="00230527" w:rsidRPr="007A2BF4">
        <w:rPr>
          <w:sz w:val="24"/>
          <w:szCs w:val="24"/>
        </w:rPr>
        <w:t>)</w:t>
      </w:r>
      <w:r w:rsidR="007A06F3">
        <w:rPr>
          <w:sz w:val="24"/>
          <w:szCs w:val="24"/>
        </w:rPr>
        <w:t xml:space="preserve"> </w:t>
      </w:r>
      <w:r w:rsidR="6A87409A" w:rsidRPr="007A2BF4">
        <w:rPr>
          <w:sz w:val="24"/>
          <w:szCs w:val="24"/>
        </w:rPr>
        <w:t xml:space="preserve">prior to the </w:t>
      </w:r>
      <w:r w:rsidR="00C2154B">
        <w:rPr>
          <w:sz w:val="24"/>
          <w:szCs w:val="24"/>
        </w:rPr>
        <w:t>C</w:t>
      </w:r>
      <w:r w:rsidR="00B562C4" w:rsidRPr="007A2BF4">
        <w:rPr>
          <w:sz w:val="24"/>
          <w:szCs w:val="24"/>
        </w:rPr>
        <w:t xml:space="preserve">onstruction </w:t>
      </w:r>
      <w:r w:rsidR="001A7456" w:rsidRPr="007A2BF4">
        <w:rPr>
          <w:sz w:val="24"/>
          <w:szCs w:val="24"/>
        </w:rPr>
        <w:t>Notice to Proceed (</w:t>
      </w:r>
      <w:r w:rsidR="00C2154B">
        <w:rPr>
          <w:sz w:val="24"/>
          <w:szCs w:val="24"/>
        </w:rPr>
        <w:t>C</w:t>
      </w:r>
      <w:r w:rsidR="001A7456" w:rsidRPr="007A2BF4">
        <w:rPr>
          <w:sz w:val="24"/>
          <w:szCs w:val="24"/>
        </w:rPr>
        <w:t>NTP)</w:t>
      </w:r>
      <w:r w:rsidR="003C4E3B" w:rsidRPr="007A2BF4">
        <w:rPr>
          <w:sz w:val="24"/>
          <w:szCs w:val="24"/>
        </w:rPr>
        <w:t>.</w:t>
      </w:r>
      <w:r w:rsidR="00230527" w:rsidRPr="007A2BF4">
        <w:rPr>
          <w:sz w:val="24"/>
          <w:szCs w:val="24"/>
        </w:rPr>
        <w:t xml:space="preserve"> </w:t>
      </w:r>
      <w:r w:rsidR="003C4E3B" w:rsidRPr="007A2BF4">
        <w:rPr>
          <w:sz w:val="24"/>
          <w:szCs w:val="24"/>
        </w:rPr>
        <w:t xml:space="preserve"> </w:t>
      </w:r>
      <w:r w:rsidR="00230527" w:rsidRPr="007A2BF4">
        <w:rPr>
          <w:sz w:val="24"/>
          <w:szCs w:val="24"/>
        </w:rPr>
        <w:t xml:space="preserve">The contractor shall be responsible for </w:t>
      </w:r>
      <w:r w:rsidR="00255F42" w:rsidRPr="007A2BF4">
        <w:rPr>
          <w:sz w:val="24"/>
          <w:szCs w:val="24"/>
        </w:rPr>
        <w:t>maintain</w:t>
      </w:r>
      <w:r w:rsidR="001C389C">
        <w:rPr>
          <w:sz w:val="24"/>
          <w:szCs w:val="24"/>
        </w:rPr>
        <w:t>ing</w:t>
      </w:r>
      <w:r w:rsidR="00255F42" w:rsidRPr="007A2BF4">
        <w:rPr>
          <w:sz w:val="24"/>
          <w:szCs w:val="24"/>
        </w:rPr>
        <w:t xml:space="preserve"> and </w:t>
      </w:r>
      <w:r w:rsidR="001C389C">
        <w:rPr>
          <w:sz w:val="24"/>
          <w:szCs w:val="24"/>
        </w:rPr>
        <w:t xml:space="preserve">real-time </w:t>
      </w:r>
      <w:r w:rsidR="00255F42" w:rsidRPr="007A2BF4">
        <w:rPr>
          <w:sz w:val="24"/>
          <w:szCs w:val="24"/>
        </w:rPr>
        <w:t>updating the Conformed M</w:t>
      </w:r>
      <w:r w:rsidR="00230527" w:rsidRPr="007A2BF4">
        <w:rPr>
          <w:sz w:val="24"/>
          <w:szCs w:val="24"/>
        </w:rPr>
        <w:t>odel during construction.</w:t>
      </w:r>
    </w:p>
    <w:p w14:paraId="0D54B64A" w14:textId="77777777" w:rsidR="00ED0A90" w:rsidRPr="002D70CD" w:rsidRDefault="00ED0A90" w:rsidP="002D70CD"/>
    <w:p w14:paraId="05E1EDE8" w14:textId="678354BE" w:rsidR="00230527" w:rsidRPr="007A2BF4" w:rsidRDefault="005A0C86" w:rsidP="002D70CD">
      <w:pPr>
        <w:pStyle w:val="Heading2"/>
        <w:spacing w:before="0" w:after="0"/>
        <w:ind w:left="1080" w:hanging="720"/>
        <w:jc w:val="both"/>
        <w:rPr>
          <w:sz w:val="24"/>
          <w:szCs w:val="24"/>
        </w:rPr>
      </w:pPr>
      <w:r w:rsidRPr="002D70CD">
        <w:rPr>
          <w:b/>
          <w:sz w:val="24"/>
          <w:szCs w:val="24"/>
        </w:rPr>
        <w:t>1.3</w:t>
      </w:r>
      <w:r w:rsidR="00B12489" w:rsidRPr="002D70CD">
        <w:rPr>
          <w:b/>
          <w:sz w:val="24"/>
          <w:szCs w:val="24"/>
        </w:rPr>
        <w:t>.3</w:t>
      </w:r>
      <w:r w:rsidR="00B12489" w:rsidRPr="002D70CD">
        <w:rPr>
          <w:b/>
          <w:sz w:val="24"/>
          <w:szCs w:val="24"/>
        </w:rPr>
        <w:tab/>
      </w:r>
      <w:r w:rsidR="00ED0A90" w:rsidRPr="002D70CD">
        <w:rPr>
          <w:b/>
          <w:sz w:val="24"/>
          <w:szCs w:val="24"/>
        </w:rPr>
        <w:t>C</w:t>
      </w:r>
      <w:r w:rsidR="002D70CD">
        <w:rPr>
          <w:b/>
          <w:sz w:val="24"/>
          <w:szCs w:val="24"/>
        </w:rPr>
        <w:t>onstruction Model</w:t>
      </w:r>
      <w:r w:rsidR="00ED0A90" w:rsidRPr="002D70CD">
        <w:rPr>
          <w:b/>
          <w:sz w:val="24"/>
          <w:szCs w:val="24"/>
        </w:rPr>
        <w:t xml:space="preserve"> </w:t>
      </w:r>
      <w:r w:rsidR="00CA130F" w:rsidRPr="002D70CD">
        <w:rPr>
          <w:b/>
          <w:sz w:val="24"/>
          <w:szCs w:val="24"/>
        </w:rPr>
        <w:t>&amp;</w:t>
      </w:r>
      <w:r w:rsidR="00886188" w:rsidRPr="002D70CD">
        <w:rPr>
          <w:b/>
          <w:sz w:val="24"/>
          <w:szCs w:val="24"/>
        </w:rPr>
        <w:t xml:space="preserve"> BIM </w:t>
      </w:r>
      <w:r w:rsidR="002D70CD">
        <w:rPr>
          <w:b/>
          <w:sz w:val="24"/>
          <w:szCs w:val="24"/>
        </w:rPr>
        <w:t>Execution</w:t>
      </w:r>
      <w:r w:rsidR="00886188" w:rsidRPr="002D70CD">
        <w:rPr>
          <w:b/>
          <w:sz w:val="24"/>
          <w:szCs w:val="24"/>
        </w:rPr>
        <w:t xml:space="preserve"> P</w:t>
      </w:r>
      <w:r w:rsidR="002D70CD">
        <w:rPr>
          <w:b/>
          <w:sz w:val="24"/>
          <w:szCs w:val="24"/>
        </w:rPr>
        <w:t>lan</w:t>
      </w:r>
      <w:r w:rsidR="00230527" w:rsidRPr="002D70CD">
        <w:rPr>
          <w:b/>
          <w:sz w:val="24"/>
          <w:szCs w:val="24"/>
        </w:rPr>
        <w:t xml:space="preserve"> (</w:t>
      </w:r>
      <w:proofErr w:type="spellStart"/>
      <w:r w:rsidR="00230527" w:rsidRPr="002D70CD">
        <w:rPr>
          <w:b/>
          <w:sz w:val="24"/>
          <w:szCs w:val="24"/>
        </w:rPr>
        <w:t>BxP</w:t>
      </w:r>
      <w:proofErr w:type="spellEnd"/>
      <w:r w:rsidR="00230527" w:rsidRPr="002D70CD">
        <w:rPr>
          <w:b/>
          <w:sz w:val="24"/>
          <w:szCs w:val="24"/>
        </w:rPr>
        <w:t>)</w:t>
      </w:r>
      <w:r w:rsidR="002D70CD">
        <w:rPr>
          <w:b/>
          <w:sz w:val="24"/>
          <w:szCs w:val="24"/>
        </w:rPr>
        <w:t xml:space="preserve">.  </w:t>
      </w:r>
      <w:r w:rsidR="00ED0A90" w:rsidRPr="007A2BF4">
        <w:rPr>
          <w:sz w:val="24"/>
          <w:szCs w:val="24"/>
        </w:rPr>
        <w:t xml:space="preserve">The contractor </w:t>
      </w:r>
      <w:r w:rsidR="00886188" w:rsidRPr="007A2BF4">
        <w:rPr>
          <w:sz w:val="24"/>
          <w:szCs w:val="24"/>
        </w:rPr>
        <w:t>shall</w:t>
      </w:r>
      <w:r w:rsidR="00ED0A90" w:rsidRPr="007A2BF4">
        <w:rPr>
          <w:sz w:val="24"/>
          <w:szCs w:val="24"/>
        </w:rPr>
        <w:t xml:space="preserve"> utilize the Conformed </w:t>
      </w:r>
      <w:r w:rsidR="00685103" w:rsidRPr="007A2BF4">
        <w:rPr>
          <w:sz w:val="24"/>
          <w:szCs w:val="24"/>
        </w:rPr>
        <w:t>M</w:t>
      </w:r>
      <w:r w:rsidR="00ED0A90" w:rsidRPr="007A2BF4">
        <w:rPr>
          <w:sz w:val="24"/>
          <w:szCs w:val="24"/>
        </w:rPr>
        <w:t xml:space="preserve">odel for </w:t>
      </w:r>
      <w:r w:rsidR="00230527" w:rsidRPr="007A2BF4">
        <w:rPr>
          <w:sz w:val="24"/>
          <w:szCs w:val="24"/>
        </w:rPr>
        <w:t xml:space="preserve">BIM </w:t>
      </w:r>
      <w:r w:rsidR="00D33166" w:rsidRPr="007A2BF4">
        <w:rPr>
          <w:sz w:val="24"/>
          <w:szCs w:val="24"/>
        </w:rPr>
        <w:t>construction requirements</w:t>
      </w:r>
      <w:r w:rsidR="00223C7B" w:rsidRPr="007A2BF4">
        <w:rPr>
          <w:sz w:val="24"/>
          <w:szCs w:val="24"/>
        </w:rPr>
        <w:t>,</w:t>
      </w:r>
      <w:r w:rsidR="00D33166" w:rsidRPr="007A2BF4">
        <w:rPr>
          <w:sz w:val="24"/>
          <w:szCs w:val="24"/>
        </w:rPr>
        <w:t xml:space="preserve"> </w:t>
      </w:r>
      <w:r w:rsidR="00886188" w:rsidRPr="007A2BF4">
        <w:rPr>
          <w:sz w:val="24"/>
          <w:szCs w:val="24"/>
        </w:rPr>
        <w:t xml:space="preserve">such as </w:t>
      </w:r>
      <w:r w:rsidR="00D33166" w:rsidRPr="007A2BF4">
        <w:rPr>
          <w:sz w:val="24"/>
          <w:szCs w:val="24"/>
        </w:rPr>
        <w:t>quantities, shop model development</w:t>
      </w:r>
      <w:r w:rsidR="00886188" w:rsidRPr="007A2BF4">
        <w:rPr>
          <w:sz w:val="24"/>
          <w:szCs w:val="24"/>
        </w:rPr>
        <w:t xml:space="preserve">, </w:t>
      </w:r>
      <w:r w:rsidR="00223C7B" w:rsidRPr="007A2BF4">
        <w:rPr>
          <w:sz w:val="24"/>
          <w:szCs w:val="24"/>
        </w:rPr>
        <w:t xml:space="preserve">and </w:t>
      </w:r>
      <w:r w:rsidR="00886188" w:rsidRPr="007A2BF4">
        <w:rPr>
          <w:sz w:val="24"/>
          <w:szCs w:val="24"/>
        </w:rPr>
        <w:t>constructability</w:t>
      </w:r>
      <w:r w:rsidR="00230527" w:rsidRPr="007A2BF4">
        <w:rPr>
          <w:sz w:val="24"/>
          <w:szCs w:val="24"/>
        </w:rPr>
        <w:t xml:space="preserve"> reviews</w:t>
      </w:r>
      <w:r w:rsidR="00886188" w:rsidRPr="007A2BF4">
        <w:rPr>
          <w:sz w:val="24"/>
          <w:szCs w:val="24"/>
        </w:rPr>
        <w:t>.</w:t>
      </w:r>
      <w:r w:rsidR="00D33166" w:rsidRPr="007A2BF4">
        <w:rPr>
          <w:sz w:val="24"/>
          <w:szCs w:val="24"/>
        </w:rPr>
        <w:t xml:space="preserve"> </w:t>
      </w:r>
      <w:r w:rsidR="00104655" w:rsidRPr="007A2BF4">
        <w:rPr>
          <w:sz w:val="24"/>
          <w:szCs w:val="24"/>
        </w:rPr>
        <w:t xml:space="preserve"> </w:t>
      </w:r>
    </w:p>
    <w:p w14:paraId="47709986" w14:textId="77777777" w:rsidR="000E5B3F" w:rsidRPr="007A2BF4" w:rsidRDefault="000E5B3F" w:rsidP="00685103">
      <w:pPr>
        <w:spacing w:after="0" w:line="240" w:lineRule="auto"/>
        <w:rPr>
          <w:sz w:val="24"/>
          <w:szCs w:val="24"/>
        </w:rPr>
      </w:pPr>
    </w:p>
    <w:p w14:paraId="45BE8504" w14:textId="336F8415" w:rsidR="00181F78" w:rsidRPr="002D70CD" w:rsidRDefault="00230527" w:rsidP="002D70CD">
      <w:pPr>
        <w:pStyle w:val="ListParagraph"/>
        <w:numPr>
          <w:ilvl w:val="1"/>
          <w:numId w:val="22"/>
        </w:numPr>
        <w:spacing w:after="0"/>
        <w:ind w:left="1440"/>
        <w:jc w:val="both"/>
        <w:rPr>
          <w:sz w:val="24"/>
          <w:szCs w:val="24"/>
        </w:rPr>
      </w:pPr>
      <w:r w:rsidRPr="002D70CD">
        <w:rPr>
          <w:b/>
          <w:sz w:val="24"/>
          <w:szCs w:val="24"/>
        </w:rPr>
        <w:t xml:space="preserve">BIM </w:t>
      </w:r>
      <w:r w:rsidR="002D70CD" w:rsidRPr="002D70CD">
        <w:rPr>
          <w:b/>
          <w:sz w:val="24"/>
          <w:szCs w:val="24"/>
        </w:rPr>
        <w:t>Execution Plan</w:t>
      </w:r>
      <w:r w:rsidRPr="002D70CD">
        <w:rPr>
          <w:b/>
          <w:sz w:val="24"/>
          <w:szCs w:val="24"/>
        </w:rPr>
        <w:t xml:space="preserve"> (</w:t>
      </w:r>
      <w:proofErr w:type="spellStart"/>
      <w:r w:rsidRPr="002D70CD">
        <w:rPr>
          <w:b/>
          <w:sz w:val="24"/>
          <w:szCs w:val="24"/>
        </w:rPr>
        <w:t>BxP</w:t>
      </w:r>
      <w:proofErr w:type="spellEnd"/>
      <w:r w:rsidRPr="002D70CD">
        <w:rPr>
          <w:b/>
          <w:sz w:val="24"/>
          <w:szCs w:val="24"/>
        </w:rPr>
        <w:t>)</w:t>
      </w:r>
      <w:r w:rsidR="002D70CD" w:rsidRPr="002D70CD">
        <w:rPr>
          <w:b/>
          <w:sz w:val="24"/>
          <w:szCs w:val="24"/>
        </w:rPr>
        <w:t>.</w:t>
      </w:r>
      <w:r w:rsidRPr="002D70CD">
        <w:rPr>
          <w:sz w:val="24"/>
          <w:szCs w:val="24"/>
        </w:rPr>
        <w:t xml:space="preserve"> </w:t>
      </w:r>
      <w:r w:rsidR="002D70CD" w:rsidRPr="002D70CD">
        <w:rPr>
          <w:sz w:val="24"/>
          <w:szCs w:val="24"/>
        </w:rPr>
        <w:t>T</w:t>
      </w:r>
      <w:r w:rsidR="00ED0A90" w:rsidRPr="002D70CD">
        <w:rPr>
          <w:sz w:val="24"/>
          <w:szCs w:val="24"/>
        </w:rPr>
        <w:t>he contractor shall supply a Construction Phase BIM Execution Plan (</w:t>
      </w:r>
      <w:proofErr w:type="spellStart"/>
      <w:r w:rsidR="00ED0A90" w:rsidRPr="002D70CD">
        <w:rPr>
          <w:sz w:val="24"/>
          <w:szCs w:val="24"/>
        </w:rPr>
        <w:t>BxP</w:t>
      </w:r>
      <w:proofErr w:type="spellEnd"/>
      <w:r w:rsidR="00ED0A90" w:rsidRPr="002D70CD">
        <w:rPr>
          <w:sz w:val="24"/>
          <w:szCs w:val="24"/>
        </w:rPr>
        <w:t xml:space="preserve">) </w:t>
      </w:r>
      <w:r w:rsidRPr="002D70CD">
        <w:rPr>
          <w:sz w:val="24"/>
          <w:szCs w:val="24"/>
        </w:rPr>
        <w:t xml:space="preserve">with the </w:t>
      </w:r>
      <w:r w:rsidR="00FE0C7D" w:rsidRPr="002D70CD">
        <w:rPr>
          <w:sz w:val="24"/>
          <w:szCs w:val="24"/>
        </w:rPr>
        <w:t xml:space="preserve">Contractor’s Final Detailed Schedule #1 due 30 </w:t>
      </w:r>
      <w:r w:rsidR="0004160C" w:rsidRPr="002D70CD">
        <w:rPr>
          <w:sz w:val="24"/>
          <w:szCs w:val="24"/>
        </w:rPr>
        <w:t xml:space="preserve">calendar </w:t>
      </w:r>
      <w:r w:rsidR="00FE0C7D" w:rsidRPr="002D70CD">
        <w:rPr>
          <w:sz w:val="24"/>
          <w:szCs w:val="24"/>
        </w:rPr>
        <w:t xml:space="preserve">days from Notice of Recommended Award (NORA).  </w:t>
      </w:r>
      <w:r w:rsidR="00ED0A90" w:rsidRPr="002D70CD">
        <w:rPr>
          <w:sz w:val="24"/>
          <w:szCs w:val="24"/>
        </w:rPr>
        <w:t xml:space="preserve">This will identify </w:t>
      </w:r>
      <w:r w:rsidR="00ED0A90" w:rsidRPr="002D70CD">
        <w:rPr>
          <w:sz w:val="24"/>
          <w:szCs w:val="24"/>
        </w:rPr>
        <w:lastRenderedPageBreak/>
        <w:t xml:space="preserve">how the model will be used, responsible parties, Level </w:t>
      </w:r>
      <w:r w:rsidR="00AD6ABD" w:rsidRPr="002D70CD">
        <w:rPr>
          <w:sz w:val="24"/>
          <w:szCs w:val="24"/>
        </w:rPr>
        <w:t>of Development</w:t>
      </w:r>
      <w:r w:rsidR="00ED0A90" w:rsidRPr="002D70CD">
        <w:rPr>
          <w:sz w:val="24"/>
          <w:szCs w:val="24"/>
        </w:rPr>
        <w:t xml:space="preserve"> (LOD), review and submission schedules.</w:t>
      </w:r>
      <w:r w:rsidR="00223C7B" w:rsidRPr="002D70CD">
        <w:rPr>
          <w:sz w:val="24"/>
          <w:szCs w:val="24"/>
        </w:rPr>
        <w:t xml:space="preserve">  </w:t>
      </w:r>
      <w:r w:rsidR="00181F78" w:rsidRPr="002D70CD">
        <w:rPr>
          <w:sz w:val="24"/>
          <w:szCs w:val="24"/>
        </w:rPr>
        <w:t>BIM Execution Plan shall include:</w:t>
      </w:r>
    </w:p>
    <w:p w14:paraId="3901D467" w14:textId="77777777" w:rsidR="00AD6ABD" w:rsidRPr="007A2BF4" w:rsidRDefault="00AD6ABD" w:rsidP="00512A79">
      <w:pPr>
        <w:spacing w:after="0" w:line="240" w:lineRule="auto"/>
        <w:ind w:left="1800"/>
        <w:rPr>
          <w:sz w:val="24"/>
          <w:szCs w:val="24"/>
        </w:rPr>
      </w:pPr>
    </w:p>
    <w:p w14:paraId="163E471E" w14:textId="47512FC0" w:rsidR="00181F78" w:rsidRPr="007A2BF4" w:rsidRDefault="00181F78" w:rsidP="002D70CD">
      <w:pPr>
        <w:pStyle w:val="ListParagraph"/>
        <w:numPr>
          <w:ilvl w:val="0"/>
          <w:numId w:val="9"/>
        </w:numPr>
        <w:spacing w:before="0" w:after="0"/>
        <w:jc w:val="both"/>
        <w:rPr>
          <w:sz w:val="24"/>
          <w:szCs w:val="24"/>
        </w:rPr>
      </w:pPr>
      <w:r w:rsidRPr="007A2BF4">
        <w:rPr>
          <w:sz w:val="24"/>
          <w:szCs w:val="24"/>
        </w:rPr>
        <w:t xml:space="preserve">Identification of Models that are created and their </w:t>
      </w:r>
      <w:r w:rsidR="006E50D6" w:rsidRPr="007A2BF4">
        <w:rPr>
          <w:sz w:val="24"/>
          <w:szCs w:val="24"/>
        </w:rPr>
        <w:t>BIM Uses (</w:t>
      </w:r>
      <w:r w:rsidRPr="007A2BF4">
        <w:rPr>
          <w:sz w:val="24"/>
          <w:szCs w:val="24"/>
        </w:rPr>
        <w:t>purpose</w:t>
      </w:r>
      <w:r w:rsidR="006E50D6" w:rsidRPr="007A2BF4">
        <w:rPr>
          <w:sz w:val="24"/>
          <w:szCs w:val="24"/>
        </w:rPr>
        <w:t>)</w:t>
      </w:r>
    </w:p>
    <w:p w14:paraId="6E3AF940" w14:textId="10A1ACBF" w:rsidR="00181F78" w:rsidRPr="007A2BF4" w:rsidRDefault="00181F78" w:rsidP="002D70CD">
      <w:pPr>
        <w:pStyle w:val="ListParagraph"/>
        <w:numPr>
          <w:ilvl w:val="0"/>
          <w:numId w:val="9"/>
        </w:numPr>
        <w:spacing w:before="0" w:after="0"/>
        <w:jc w:val="both"/>
        <w:rPr>
          <w:sz w:val="24"/>
          <w:szCs w:val="24"/>
        </w:rPr>
      </w:pPr>
      <w:r w:rsidRPr="007A2BF4">
        <w:rPr>
          <w:sz w:val="24"/>
          <w:szCs w:val="24"/>
        </w:rPr>
        <w:t>Data for equipment objects</w:t>
      </w:r>
      <w:r w:rsidR="004C4AAF" w:rsidRPr="007A2BF4">
        <w:rPr>
          <w:sz w:val="24"/>
          <w:szCs w:val="24"/>
        </w:rPr>
        <w:t xml:space="preserve"> – LOD for geometry and data</w:t>
      </w:r>
    </w:p>
    <w:p w14:paraId="677904A8"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Established coordinate system shall be checked and remain</w:t>
      </w:r>
    </w:p>
    <w:p w14:paraId="28B49D57"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Established unit conventions shall be checked and remain</w:t>
      </w:r>
    </w:p>
    <w:p w14:paraId="3404D332"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Conventions for defining critical dimensions and critical Model content</w:t>
      </w:r>
    </w:p>
    <w:p w14:paraId="3826EEAB"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File formats used</w:t>
      </w:r>
    </w:p>
    <w:p w14:paraId="489EF73A"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Quality Control and Clash detection procedures</w:t>
      </w:r>
    </w:p>
    <w:p w14:paraId="157F557F"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Data security</w:t>
      </w:r>
    </w:p>
    <w:p w14:paraId="50FFB26A" w14:textId="1AB0E6C1" w:rsidR="00181F78" w:rsidRPr="007A2BF4" w:rsidRDefault="00181F78" w:rsidP="002D70CD">
      <w:pPr>
        <w:pStyle w:val="ListParagraph"/>
        <w:numPr>
          <w:ilvl w:val="0"/>
          <w:numId w:val="9"/>
        </w:numPr>
        <w:spacing w:before="0" w:after="0"/>
        <w:jc w:val="both"/>
        <w:rPr>
          <w:sz w:val="24"/>
          <w:szCs w:val="24"/>
        </w:rPr>
      </w:pPr>
      <w:r w:rsidRPr="007A2BF4">
        <w:rPr>
          <w:sz w:val="24"/>
          <w:szCs w:val="24"/>
        </w:rPr>
        <w:t xml:space="preserve">File structure used – per </w:t>
      </w:r>
      <w:r w:rsidR="002D70CD">
        <w:rPr>
          <w:sz w:val="24"/>
          <w:szCs w:val="24"/>
        </w:rPr>
        <w:t xml:space="preserve">MDOT </w:t>
      </w:r>
      <w:r w:rsidRPr="007A2BF4">
        <w:rPr>
          <w:sz w:val="24"/>
          <w:szCs w:val="24"/>
        </w:rPr>
        <w:t>MAA BIM Standard for deliverables</w:t>
      </w:r>
    </w:p>
    <w:p w14:paraId="7C6C7F12" w14:textId="7578BB45" w:rsidR="00181F78" w:rsidRPr="007A2BF4" w:rsidRDefault="00181F78" w:rsidP="002D70CD">
      <w:pPr>
        <w:pStyle w:val="ListParagraph"/>
        <w:numPr>
          <w:ilvl w:val="0"/>
          <w:numId w:val="9"/>
        </w:numPr>
        <w:spacing w:before="0" w:after="0"/>
        <w:jc w:val="both"/>
        <w:rPr>
          <w:sz w:val="24"/>
          <w:szCs w:val="24"/>
        </w:rPr>
      </w:pPr>
      <w:r w:rsidRPr="007A2BF4">
        <w:rPr>
          <w:sz w:val="24"/>
          <w:szCs w:val="24"/>
        </w:rPr>
        <w:t xml:space="preserve">File-naming and object-naming conventions – per </w:t>
      </w:r>
      <w:r w:rsidR="002D70CD">
        <w:rPr>
          <w:sz w:val="24"/>
          <w:szCs w:val="24"/>
        </w:rPr>
        <w:t xml:space="preserve">MDOT </w:t>
      </w:r>
      <w:r w:rsidRPr="007A2BF4">
        <w:rPr>
          <w:sz w:val="24"/>
          <w:szCs w:val="24"/>
        </w:rPr>
        <w:t>MAA Standard for deliverables</w:t>
      </w:r>
    </w:p>
    <w:p w14:paraId="6953CB53"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Software</w:t>
      </w:r>
      <w:r w:rsidR="004C4AAF" w:rsidRPr="007A2BF4">
        <w:rPr>
          <w:sz w:val="24"/>
          <w:szCs w:val="24"/>
        </w:rPr>
        <w:t xml:space="preserve"> versions</w:t>
      </w:r>
      <w:r w:rsidR="006E50D6" w:rsidRPr="007A2BF4">
        <w:rPr>
          <w:sz w:val="24"/>
          <w:szCs w:val="24"/>
        </w:rPr>
        <w:t xml:space="preserve"> </w:t>
      </w:r>
      <w:proofErr w:type="gramStart"/>
      <w:r w:rsidR="006E50D6" w:rsidRPr="007A2BF4">
        <w:rPr>
          <w:sz w:val="24"/>
          <w:szCs w:val="24"/>
        </w:rPr>
        <w:t>- .</w:t>
      </w:r>
      <w:proofErr w:type="spellStart"/>
      <w:r w:rsidR="006E50D6" w:rsidRPr="007A2BF4">
        <w:rPr>
          <w:sz w:val="24"/>
          <w:szCs w:val="24"/>
        </w:rPr>
        <w:t>rvt</w:t>
      </w:r>
      <w:proofErr w:type="spellEnd"/>
      <w:proofErr w:type="gramEnd"/>
      <w:r w:rsidR="006E50D6" w:rsidRPr="007A2BF4">
        <w:rPr>
          <w:sz w:val="24"/>
          <w:szCs w:val="24"/>
        </w:rPr>
        <w:t xml:space="preserve"> of Design Intent Model</w:t>
      </w:r>
    </w:p>
    <w:p w14:paraId="4EAC1DAC"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 xml:space="preserve">Procedures and protocols for confirmation of field changes </w:t>
      </w:r>
    </w:p>
    <w:p w14:paraId="3BFB2640"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 xml:space="preserve">Use of </w:t>
      </w:r>
      <w:r w:rsidR="006E50D6" w:rsidRPr="007A2BF4">
        <w:rPr>
          <w:sz w:val="24"/>
          <w:szCs w:val="24"/>
        </w:rPr>
        <w:t xml:space="preserve">model </w:t>
      </w:r>
      <w:r w:rsidRPr="007A2BF4">
        <w:rPr>
          <w:sz w:val="24"/>
          <w:szCs w:val="24"/>
        </w:rPr>
        <w:t>content in collaboration meetings and project issue communications</w:t>
      </w:r>
    </w:p>
    <w:p w14:paraId="2CF74C21" w14:textId="77777777" w:rsidR="00181F78" w:rsidRPr="007A2BF4" w:rsidRDefault="00181F78" w:rsidP="002D70CD">
      <w:pPr>
        <w:pStyle w:val="ListParagraph"/>
        <w:numPr>
          <w:ilvl w:val="0"/>
          <w:numId w:val="9"/>
        </w:numPr>
        <w:spacing w:before="0" w:after="0"/>
        <w:jc w:val="both"/>
        <w:rPr>
          <w:sz w:val="24"/>
          <w:szCs w:val="24"/>
        </w:rPr>
      </w:pPr>
      <w:r w:rsidRPr="007A2BF4">
        <w:rPr>
          <w:sz w:val="24"/>
          <w:szCs w:val="24"/>
        </w:rPr>
        <w:t>Connectivity to project schedule</w:t>
      </w:r>
    </w:p>
    <w:p w14:paraId="26305087" w14:textId="77777777" w:rsidR="00181F78" w:rsidRPr="002D70CD" w:rsidRDefault="00181F78" w:rsidP="002D70CD"/>
    <w:p w14:paraId="268E09E9" w14:textId="64CFD22A" w:rsidR="00181F78" w:rsidRPr="007A2BF4" w:rsidRDefault="00181F78" w:rsidP="002D70CD">
      <w:pPr>
        <w:pStyle w:val="ListParagraph"/>
        <w:numPr>
          <w:ilvl w:val="1"/>
          <w:numId w:val="22"/>
        </w:numPr>
        <w:spacing w:after="0"/>
        <w:ind w:left="1440"/>
        <w:jc w:val="both"/>
        <w:rPr>
          <w:sz w:val="24"/>
          <w:szCs w:val="24"/>
        </w:rPr>
      </w:pPr>
      <w:r w:rsidRPr="007A2BF4">
        <w:rPr>
          <w:sz w:val="24"/>
          <w:szCs w:val="24"/>
        </w:rPr>
        <w:t xml:space="preserve">Submit </w:t>
      </w:r>
      <w:proofErr w:type="spellStart"/>
      <w:r w:rsidRPr="007A2BF4">
        <w:rPr>
          <w:sz w:val="24"/>
          <w:szCs w:val="24"/>
        </w:rPr>
        <w:t>BxP</w:t>
      </w:r>
      <w:proofErr w:type="spellEnd"/>
      <w:r w:rsidRPr="007A2BF4">
        <w:rPr>
          <w:sz w:val="24"/>
          <w:szCs w:val="24"/>
        </w:rPr>
        <w:t xml:space="preserve"> to </w:t>
      </w:r>
      <w:r w:rsidR="00F50805">
        <w:rPr>
          <w:sz w:val="24"/>
          <w:szCs w:val="24"/>
        </w:rPr>
        <w:t>the E</w:t>
      </w:r>
      <w:r w:rsidR="004E1DAA" w:rsidRPr="007A2BF4">
        <w:rPr>
          <w:sz w:val="24"/>
          <w:szCs w:val="24"/>
        </w:rPr>
        <w:t>ngineer</w:t>
      </w:r>
      <w:r w:rsidRPr="007A2BF4">
        <w:rPr>
          <w:sz w:val="24"/>
          <w:szCs w:val="24"/>
        </w:rPr>
        <w:t xml:space="preserve"> for approval.  </w:t>
      </w:r>
      <w:r w:rsidR="00BB5756">
        <w:rPr>
          <w:sz w:val="24"/>
          <w:szCs w:val="24"/>
        </w:rPr>
        <w:t xml:space="preserve">The </w:t>
      </w:r>
      <w:r w:rsidR="004E1DAA" w:rsidRPr="007A2BF4">
        <w:rPr>
          <w:sz w:val="24"/>
          <w:szCs w:val="24"/>
        </w:rPr>
        <w:t>Engineer</w:t>
      </w:r>
      <w:r w:rsidRPr="007A2BF4">
        <w:rPr>
          <w:sz w:val="24"/>
          <w:szCs w:val="24"/>
        </w:rPr>
        <w:t xml:space="preserve"> shall return comments within </w:t>
      </w:r>
      <w:r w:rsidR="004E1DAA" w:rsidRPr="007A2BF4">
        <w:rPr>
          <w:sz w:val="24"/>
          <w:szCs w:val="24"/>
        </w:rPr>
        <w:t>21</w:t>
      </w:r>
      <w:r w:rsidRPr="007A2BF4">
        <w:rPr>
          <w:sz w:val="24"/>
          <w:szCs w:val="24"/>
        </w:rPr>
        <w:t xml:space="preserve"> Calendar days.  Deficiencies in the </w:t>
      </w:r>
      <w:proofErr w:type="spellStart"/>
      <w:r w:rsidRPr="007A2BF4">
        <w:rPr>
          <w:sz w:val="24"/>
          <w:szCs w:val="24"/>
        </w:rPr>
        <w:t>BxP</w:t>
      </w:r>
      <w:proofErr w:type="spellEnd"/>
      <w:r w:rsidRPr="007A2BF4">
        <w:rPr>
          <w:sz w:val="24"/>
          <w:szCs w:val="24"/>
        </w:rPr>
        <w:t xml:space="preserve"> identified by </w:t>
      </w:r>
      <w:r w:rsidR="004E1DAA" w:rsidRPr="007A2BF4">
        <w:rPr>
          <w:sz w:val="24"/>
          <w:szCs w:val="24"/>
        </w:rPr>
        <w:t>the</w:t>
      </w:r>
      <w:r w:rsidRPr="007A2BF4">
        <w:rPr>
          <w:sz w:val="24"/>
          <w:szCs w:val="24"/>
        </w:rPr>
        <w:t xml:space="preserve"> review process shall be corrected and a revised plan shall be submitted within 10 calendar days of the receipt of comments.  This review and revision process shall repeat until the </w:t>
      </w:r>
      <w:proofErr w:type="spellStart"/>
      <w:r w:rsidRPr="007A2BF4">
        <w:rPr>
          <w:sz w:val="24"/>
          <w:szCs w:val="24"/>
        </w:rPr>
        <w:t>BxP</w:t>
      </w:r>
      <w:proofErr w:type="spellEnd"/>
      <w:r w:rsidRPr="007A2BF4">
        <w:rPr>
          <w:sz w:val="24"/>
          <w:szCs w:val="24"/>
        </w:rPr>
        <w:t xml:space="preserve"> is approved</w:t>
      </w:r>
      <w:r w:rsidR="00BB5756">
        <w:rPr>
          <w:sz w:val="24"/>
          <w:szCs w:val="24"/>
        </w:rPr>
        <w:t xml:space="preserve"> but must be completed prior to CNTP</w:t>
      </w:r>
      <w:r w:rsidRPr="007A2BF4">
        <w:rPr>
          <w:sz w:val="24"/>
          <w:szCs w:val="24"/>
        </w:rPr>
        <w:t xml:space="preserve">. </w:t>
      </w:r>
      <w:r w:rsidR="00223C7B" w:rsidRPr="007A2BF4">
        <w:rPr>
          <w:sz w:val="24"/>
          <w:szCs w:val="24"/>
        </w:rPr>
        <w:t xml:space="preserve"> </w:t>
      </w:r>
    </w:p>
    <w:p w14:paraId="321EF255" w14:textId="77777777" w:rsidR="00181F78" w:rsidRPr="002D70CD" w:rsidRDefault="00181F78" w:rsidP="002D70CD"/>
    <w:p w14:paraId="684373AE" w14:textId="3AFA9CD6" w:rsidR="000E5B3F" w:rsidRPr="007A2BF4" w:rsidRDefault="00181F78" w:rsidP="002D70CD">
      <w:pPr>
        <w:pStyle w:val="ListParagraph"/>
        <w:numPr>
          <w:ilvl w:val="1"/>
          <w:numId w:val="22"/>
        </w:numPr>
        <w:spacing w:after="0"/>
        <w:ind w:left="1440"/>
        <w:jc w:val="both"/>
        <w:rPr>
          <w:sz w:val="24"/>
          <w:szCs w:val="24"/>
        </w:rPr>
      </w:pPr>
      <w:r w:rsidRPr="007A2BF4">
        <w:rPr>
          <w:sz w:val="24"/>
          <w:szCs w:val="24"/>
        </w:rPr>
        <w:t xml:space="preserve">Conduct a </w:t>
      </w:r>
      <w:proofErr w:type="spellStart"/>
      <w:r w:rsidRPr="007A2BF4">
        <w:rPr>
          <w:sz w:val="24"/>
          <w:szCs w:val="24"/>
        </w:rPr>
        <w:t>BxP</w:t>
      </w:r>
      <w:proofErr w:type="spellEnd"/>
      <w:r w:rsidRPr="007A2BF4">
        <w:rPr>
          <w:sz w:val="24"/>
          <w:szCs w:val="24"/>
        </w:rPr>
        <w:t xml:space="preserve"> review at the initial Construction Review Meetings for clarification, and to verify the functionality of </w:t>
      </w:r>
      <w:r w:rsidR="004E1DAA" w:rsidRPr="007A2BF4">
        <w:rPr>
          <w:sz w:val="24"/>
          <w:szCs w:val="24"/>
        </w:rPr>
        <w:t xml:space="preserve">the </w:t>
      </w:r>
      <w:r w:rsidRPr="007A2BF4">
        <w:rPr>
          <w:sz w:val="24"/>
          <w:szCs w:val="24"/>
        </w:rPr>
        <w:t>Model</w:t>
      </w:r>
      <w:r w:rsidR="004E1DAA" w:rsidRPr="007A2BF4">
        <w:rPr>
          <w:sz w:val="24"/>
          <w:szCs w:val="24"/>
        </w:rPr>
        <w:t>, technology, workflow,</w:t>
      </w:r>
      <w:r w:rsidRPr="007A2BF4">
        <w:rPr>
          <w:sz w:val="24"/>
          <w:szCs w:val="24"/>
        </w:rPr>
        <w:t xml:space="preserve"> and processes.  </w:t>
      </w:r>
      <w:r w:rsidR="004E1DAA" w:rsidRPr="007A2BF4">
        <w:rPr>
          <w:sz w:val="24"/>
          <w:szCs w:val="24"/>
        </w:rPr>
        <w:t>A</w:t>
      </w:r>
      <w:r w:rsidRPr="007A2BF4">
        <w:rPr>
          <w:sz w:val="24"/>
          <w:szCs w:val="24"/>
        </w:rPr>
        <w:t xml:space="preserve">dditional processes or activities </w:t>
      </w:r>
      <w:r w:rsidR="004E1DAA" w:rsidRPr="007A2BF4">
        <w:rPr>
          <w:sz w:val="24"/>
          <w:szCs w:val="24"/>
        </w:rPr>
        <w:t>shall</w:t>
      </w:r>
      <w:r w:rsidRPr="007A2BF4">
        <w:rPr>
          <w:sz w:val="24"/>
          <w:szCs w:val="24"/>
        </w:rPr>
        <w:t xml:space="preserve"> be incorporated into the </w:t>
      </w:r>
      <w:proofErr w:type="spellStart"/>
      <w:r w:rsidR="00970441">
        <w:rPr>
          <w:sz w:val="24"/>
          <w:szCs w:val="24"/>
        </w:rPr>
        <w:t>Bx</w:t>
      </w:r>
      <w:r w:rsidRPr="007A2BF4">
        <w:rPr>
          <w:sz w:val="24"/>
          <w:szCs w:val="24"/>
        </w:rPr>
        <w:t>P</w:t>
      </w:r>
      <w:proofErr w:type="spellEnd"/>
      <w:r w:rsidR="004E1DAA" w:rsidRPr="007A2BF4">
        <w:rPr>
          <w:sz w:val="24"/>
          <w:szCs w:val="24"/>
        </w:rPr>
        <w:t xml:space="preserve"> based upon review</w:t>
      </w:r>
      <w:r w:rsidRPr="007A2BF4">
        <w:rPr>
          <w:sz w:val="24"/>
          <w:szCs w:val="24"/>
        </w:rPr>
        <w:t xml:space="preserve">.  If modifications are required, the Contractor shall execute the modifications and resubmit the final </w:t>
      </w:r>
      <w:proofErr w:type="spellStart"/>
      <w:r w:rsidRPr="007A2BF4">
        <w:rPr>
          <w:sz w:val="24"/>
          <w:szCs w:val="24"/>
        </w:rPr>
        <w:t>BxP</w:t>
      </w:r>
      <w:proofErr w:type="spellEnd"/>
      <w:r w:rsidRPr="007A2BF4">
        <w:rPr>
          <w:sz w:val="24"/>
          <w:szCs w:val="24"/>
        </w:rPr>
        <w:t xml:space="preserve"> for approval.</w:t>
      </w:r>
    </w:p>
    <w:p w14:paraId="7EB9BB04" w14:textId="77777777" w:rsidR="00D470D6" w:rsidRPr="007A2BF4" w:rsidRDefault="00223C7B" w:rsidP="002D70CD">
      <w:r w:rsidRPr="007A2BF4">
        <w:t xml:space="preserve">                                                 </w:t>
      </w:r>
    </w:p>
    <w:p w14:paraId="11573AE9" w14:textId="77777777" w:rsidR="002D70CD" w:rsidRDefault="002D70CD" w:rsidP="002D70CD">
      <w:pPr>
        <w:pStyle w:val="Heading1"/>
      </w:pPr>
      <w:r>
        <w:t>1.4</w:t>
      </w:r>
      <w:r>
        <w:tab/>
      </w:r>
      <w:r w:rsidR="000019E2" w:rsidRPr="007A2BF4">
        <w:t>SHOP</w:t>
      </w:r>
      <w:r w:rsidR="00E452FD" w:rsidRPr="007A2BF4">
        <w:t xml:space="preserve"> </w:t>
      </w:r>
      <w:r w:rsidR="00FE0C7D" w:rsidRPr="007A2BF4">
        <w:t>MODELS</w:t>
      </w:r>
    </w:p>
    <w:p w14:paraId="36487C5E" w14:textId="7DA486E3" w:rsidR="00B2588D" w:rsidRPr="002D70CD" w:rsidRDefault="00FE0C7D" w:rsidP="002D70CD">
      <w:pPr>
        <w:jc w:val="both"/>
        <w:rPr>
          <w:sz w:val="24"/>
          <w:szCs w:val="24"/>
        </w:rPr>
      </w:pPr>
      <w:r w:rsidRPr="002D70CD">
        <w:rPr>
          <w:sz w:val="24"/>
          <w:szCs w:val="24"/>
        </w:rPr>
        <w:t xml:space="preserve">Shop models shall be federated in Navisworks for </w:t>
      </w:r>
      <w:r w:rsidR="00D470D6" w:rsidRPr="002D70CD">
        <w:rPr>
          <w:sz w:val="24"/>
          <w:szCs w:val="24"/>
        </w:rPr>
        <w:t xml:space="preserve">clash and </w:t>
      </w:r>
      <w:r w:rsidRPr="002D70CD">
        <w:rPr>
          <w:sz w:val="24"/>
          <w:szCs w:val="24"/>
        </w:rPr>
        <w:t>constructability reviews</w:t>
      </w:r>
      <w:r w:rsidR="00181F78" w:rsidRPr="002D70CD">
        <w:rPr>
          <w:sz w:val="24"/>
          <w:szCs w:val="24"/>
        </w:rPr>
        <w:t xml:space="preserve">.  </w:t>
      </w:r>
      <w:r w:rsidRPr="002D70CD">
        <w:rPr>
          <w:sz w:val="24"/>
          <w:szCs w:val="24"/>
        </w:rPr>
        <w:t>Th</w:t>
      </w:r>
      <w:r w:rsidR="00D470D6" w:rsidRPr="002D70CD">
        <w:rPr>
          <w:sz w:val="24"/>
          <w:szCs w:val="24"/>
        </w:rPr>
        <w:t>ese</w:t>
      </w:r>
      <w:r w:rsidRPr="002D70CD">
        <w:rPr>
          <w:sz w:val="24"/>
          <w:szCs w:val="24"/>
        </w:rPr>
        <w:t xml:space="preserve"> model</w:t>
      </w:r>
      <w:r w:rsidR="00D470D6" w:rsidRPr="002D70CD">
        <w:rPr>
          <w:sz w:val="24"/>
          <w:szCs w:val="24"/>
        </w:rPr>
        <w:t>s</w:t>
      </w:r>
      <w:r w:rsidRPr="002D70CD">
        <w:rPr>
          <w:sz w:val="24"/>
          <w:szCs w:val="24"/>
        </w:rPr>
        <w:t xml:space="preserve"> and shop drawings shall be submitted for </w:t>
      </w:r>
      <w:r w:rsidR="00512A79" w:rsidRPr="002D70CD">
        <w:rPr>
          <w:sz w:val="24"/>
          <w:szCs w:val="24"/>
        </w:rPr>
        <w:t>the Engineer</w:t>
      </w:r>
      <w:r w:rsidR="008A7BBD" w:rsidRPr="002D70CD">
        <w:rPr>
          <w:sz w:val="24"/>
          <w:szCs w:val="24"/>
        </w:rPr>
        <w:t>’</w:t>
      </w:r>
      <w:r w:rsidR="00512A79" w:rsidRPr="002D70CD">
        <w:rPr>
          <w:sz w:val="24"/>
          <w:szCs w:val="24"/>
        </w:rPr>
        <w:t>s</w:t>
      </w:r>
      <w:r w:rsidRPr="002D70CD">
        <w:rPr>
          <w:sz w:val="24"/>
          <w:szCs w:val="24"/>
        </w:rPr>
        <w:t xml:space="preserve"> review</w:t>
      </w:r>
      <w:r w:rsidR="008A7BBD" w:rsidRPr="002D70CD">
        <w:rPr>
          <w:sz w:val="24"/>
          <w:szCs w:val="24"/>
        </w:rPr>
        <w:t xml:space="preserve"> and approval</w:t>
      </w:r>
      <w:r w:rsidR="00181F78" w:rsidRPr="002D70CD">
        <w:rPr>
          <w:sz w:val="24"/>
          <w:szCs w:val="24"/>
        </w:rPr>
        <w:t xml:space="preserve">.  </w:t>
      </w:r>
      <w:r w:rsidRPr="002D70CD">
        <w:rPr>
          <w:sz w:val="24"/>
          <w:szCs w:val="24"/>
        </w:rPr>
        <w:t>The minimum duration for this activity shall be twenty-one (21) calendar days.</w:t>
      </w:r>
      <w:r w:rsidR="00B2588D" w:rsidRPr="002D70CD">
        <w:rPr>
          <w:sz w:val="24"/>
          <w:szCs w:val="24"/>
        </w:rPr>
        <w:t xml:space="preserve">  The Clash Detection report shall include the resolution activity and schedule for resolution.  </w:t>
      </w:r>
      <w:r w:rsidR="007A06F3">
        <w:rPr>
          <w:sz w:val="24"/>
          <w:szCs w:val="24"/>
        </w:rPr>
        <w:t>MDOT MAA</w:t>
      </w:r>
      <w:r w:rsidR="00B2588D" w:rsidRPr="002D70CD">
        <w:rPr>
          <w:sz w:val="24"/>
          <w:szCs w:val="24"/>
        </w:rPr>
        <w:t xml:space="preserve">, their agents, and </w:t>
      </w:r>
      <w:r w:rsidR="00C01C68">
        <w:rPr>
          <w:sz w:val="24"/>
          <w:szCs w:val="24"/>
        </w:rPr>
        <w:t>Designer</w:t>
      </w:r>
      <w:r w:rsidR="00B2588D" w:rsidRPr="002D70CD">
        <w:rPr>
          <w:sz w:val="24"/>
          <w:szCs w:val="24"/>
        </w:rPr>
        <w:t xml:space="preserve"> shall have access to the </w:t>
      </w:r>
      <w:r w:rsidR="003D4259" w:rsidRPr="002D70CD">
        <w:rPr>
          <w:sz w:val="24"/>
          <w:szCs w:val="24"/>
        </w:rPr>
        <w:t xml:space="preserve">updated </w:t>
      </w:r>
      <w:r w:rsidR="00B2588D" w:rsidRPr="002D70CD">
        <w:rPr>
          <w:sz w:val="24"/>
          <w:szCs w:val="24"/>
        </w:rPr>
        <w:t xml:space="preserve">model during </w:t>
      </w:r>
      <w:r w:rsidR="003D4259" w:rsidRPr="002D70CD">
        <w:rPr>
          <w:sz w:val="24"/>
          <w:szCs w:val="24"/>
        </w:rPr>
        <w:t>construction</w:t>
      </w:r>
      <w:r w:rsidR="00B2588D" w:rsidRPr="002D70CD">
        <w:rPr>
          <w:sz w:val="24"/>
          <w:szCs w:val="24"/>
        </w:rPr>
        <w:t xml:space="preserve"> for review</w:t>
      </w:r>
      <w:r w:rsidR="003D4259" w:rsidRPr="002D70CD">
        <w:rPr>
          <w:sz w:val="24"/>
          <w:szCs w:val="24"/>
        </w:rPr>
        <w:t>.</w:t>
      </w:r>
    </w:p>
    <w:p w14:paraId="15D7FBFE" w14:textId="77777777" w:rsidR="00B2588D" w:rsidRPr="004D2DF4" w:rsidRDefault="00B2588D" w:rsidP="004D2DF4"/>
    <w:p w14:paraId="5961BD87" w14:textId="77777777" w:rsidR="004D2DF4" w:rsidRDefault="004D2DF4" w:rsidP="004D2DF4">
      <w:pPr>
        <w:pStyle w:val="Heading1"/>
      </w:pPr>
      <w:r>
        <w:t>1.5</w:t>
      </w:r>
      <w:r w:rsidR="004C546E" w:rsidRPr="007A2BF4">
        <w:tab/>
      </w:r>
      <w:r w:rsidR="00D470D6" w:rsidRPr="007A2BF4">
        <w:t xml:space="preserve">RECORD </w:t>
      </w:r>
      <w:r w:rsidR="00730A9B" w:rsidRPr="007A2BF4">
        <w:t>&amp;</w:t>
      </w:r>
      <w:r w:rsidR="00D470D6" w:rsidRPr="007A2BF4">
        <w:t xml:space="preserve"> AS</w:t>
      </w:r>
      <w:r w:rsidR="00FC1175" w:rsidRPr="007A2BF4">
        <w:t>-</w:t>
      </w:r>
      <w:r w:rsidR="00D470D6" w:rsidRPr="007A2BF4">
        <w:t xml:space="preserve">BUILT MODEL </w:t>
      </w:r>
      <w:r w:rsidR="00730A9B" w:rsidRPr="007A2BF4">
        <w:t xml:space="preserve">AND </w:t>
      </w:r>
      <w:r w:rsidR="00FC1175" w:rsidRPr="007A2BF4">
        <w:t>DRAWING</w:t>
      </w:r>
      <w:r w:rsidR="00B2588D" w:rsidRPr="007A2BF4">
        <w:t>S</w:t>
      </w:r>
    </w:p>
    <w:p w14:paraId="19EAEA96" w14:textId="67F9132E" w:rsidR="00730A9B" w:rsidRPr="007A2BF4" w:rsidRDefault="00730A9B" w:rsidP="004D2DF4">
      <w:pPr>
        <w:pStyle w:val="Heading2"/>
        <w:spacing w:before="0" w:after="0"/>
        <w:rPr>
          <w:sz w:val="24"/>
          <w:szCs w:val="24"/>
        </w:rPr>
      </w:pPr>
      <w:r w:rsidRPr="007A2BF4">
        <w:rPr>
          <w:sz w:val="24"/>
          <w:szCs w:val="24"/>
        </w:rPr>
        <w:t>Addition</w:t>
      </w:r>
      <w:r w:rsidR="00AB6F1D" w:rsidRPr="007A2BF4">
        <w:rPr>
          <w:sz w:val="24"/>
          <w:szCs w:val="24"/>
        </w:rPr>
        <w:t xml:space="preserve">al requirements </w:t>
      </w:r>
      <w:r w:rsidRPr="007A2BF4">
        <w:rPr>
          <w:sz w:val="24"/>
          <w:szCs w:val="24"/>
        </w:rPr>
        <w:t>to Standard Provisions for Construction Contracts Vol</w:t>
      </w:r>
      <w:r w:rsidR="00BC6C8A" w:rsidRPr="007A2BF4">
        <w:rPr>
          <w:sz w:val="24"/>
          <w:szCs w:val="24"/>
        </w:rPr>
        <w:t>ume</w:t>
      </w:r>
      <w:r w:rsidRPr="007A2BF4">
        <w:rPr>
          <w:sz w:val="24"/>
          <w:szCs w:val="24"/>
        </w:rPr>
        <w:t xml:space="preserve"> 2</w:t>
      </w:r>
      <w:r w:rsidR="004C546E" w:rsidRPr="007A2BF4">
        <w:rPr>
          <w:sz w:val="24"/>
          <w:szCs w:val="24"/>
        </w:rPr>
        <w:t>,</w:t>
      </w:r>
      <w:r w:rsidRPr="007A2BF4">
        <w:rPr>
          <w:sz w:val="24"/>
          <w:szCs w:val="24"/>
        </w:rPr>
        <w:t xml:space="preserve"> SP-8.08</w:t>
      </w:r>
      <w:r w:rsidR="004C546E" w:rsidRPr="007A2BF4">
        <w:rPr>
          <w:sz w:val="24"/>
          <w:szCs w:val="24"/>
        </w:rPr>
        <w:t>-</w:t>
      </w:r>
      <w:r w:rsidRPr="007A2BF4">
        <w:rPr>
          <w:sz w:val="24"/>
          <w:szCs w:val="24"/>
        </w:rPr>
        <w:t xml:space="preserve">Record Drawings/As-Built Drawings.  </w:t>
      </w:r>
    </w:p>
    <w:p w14:paraId="64362F84" w14:textId="77777777" w:rsidR="00B2588D" w:rsidRPr="007A2BF4" w:rsidRDefault="00FC1175" w:rsidP="004D2DF4">
      <w:r w:rsidRPr="007A2BF4">
        <w:t xml:space="preserve">                                    </w:t>
      </w:r>
    </w:p>
    <w:p w14:paraId="36540A3A" w14:textId="2BCE03EB" w:rsidR="00EF3198" w:rsidRDefault="004D2DF4" w:rsidP="004D2DF4">
      <w:pPr>
        <w:pStyle w:val="Heading2"/>
        <w:spacing w:before="0" w:after="0"/>
        <w:ind w:left="1080" w:hanging="720"/>
        <w:jc w:val="both"/>
        <w:rPr>
          <w:rFonts w:eastAsia="Times New Roman"/>
        </w:rPr>
      </w:pPr>
      <w:r w:rsidRPr="004D2DF4">
        <w:rPr>
          <w:b/>
          <w:sz w:val="24"/>
          <w:szCs w:val="24"/>
        </w:rPr>
        <w:lastRenderedPageBreak/>
        <w:t>1</w:t>
      </w:r>
      <w:r w:rsidR="00BC6C8A" w:rsidRPr="004D2DF4">
        <w:rPr>
          <w:b/>
          <w:sz w:val="24"/>
          <w:szCs w:val="24"/>
        </w:rPr>
        <w:t>.5.1</w:t>
      </w:r>
      <w:r w:rsidR="00AB6F1D" w:rsidRPr="007A2BF4">
        <w:rPr>
          <w:sz w:val="24"/>
          <w:szCs w:val="24"/>
        </w:rPr>
        <w:tab/>
      </w:r>
      <w:r w:rsidR="00B2588D" w:rsidRPr="007A2BF4">
        <w:rPr>
          <w:sz w:val="24"/>
          <w:szCs w:val="24"/>
        </w:rPr>
        <w:t xml:space="preserve">The </w:t>
      </w:r>
      <w:r w:rsidR="00287083">
        <w:rPr>
          <w:sz w:val="24"/>
          <w:szCs w:val="24"/>
        </w:rPr>
        <w:t>C</w:t>
      </w:r>
      <w:r w:rsidR="00B2588D" w:rsidRPr="007A2BF4">
        <w:rPr>
          <w:sz w:val="24"/>
          <w:szCs w:val="24"/>
        </w:rPr>
        <w:t>ontractor shall supply monthly as-built information</w:t>
      </w:r>
      <w:r w:rsidR="005E5D4C" w:rsidRPr="007A2BF4">
        <w:rPr>
          <w:sz w:val="24"/>
          <w:szCs w:val="24"/>
        </w:rPr>
        <w:t xml:space="preserve"> in drawings and </w:t>
      </w:r>
      <w:proofErr w:type="gramStart"/>
      <w:r w:rsidR="00C01C68">
        <w:rPr>
          <w:sz w:val="24"/>
          <w:szCs w:val="24"/>
        </w:rPr>
        <w:t>“</w:t>
      </w:r>
      <w:r w:rsidR="005E5D4C" w:rsidRPr="007A2BF4">
        <w:rPr>
          <w:sz w:val="24"/>
          <w:szCs w:val="24"/>
        </w:rPr>
        <w:t>.</w:t>
      </w:r>
      <w:proofErr w:type="spellStart"/>
      <w:r w:rsidR="005E5D4C" w:rsidRPr="007A2BF4">
        <w:rPr>
          <w:sz w:val="24"/>
          <w:szCs w:val="24"/>
        </w:rPr>
        <w:t>rvt</w:t>
      </w:r>
      <w:proofErr w:type="spellEnd"/>
      <w:proofErr w:type="gramEnd"/>
      <w:r w:rsidR="00C01C68">
        <w:rPr>
          <w:sz w:val="24"/>
          <w:szCs w:val="24"/>
        </w:rPr>
        <w:t>”</w:t>
      </w:r>
      <w:r w:rsidR="005E5D4C" w:rsidRPr="007A2BF4">
        <w:rPr>
          <w:sz w:val="24"/>
          <w:szCs w:val="24"/>
        </w:rPr>
        <w:t xml:space="preserve"> model</w:t>
      </w:r>
      <w:r w:rsidR="00B2588D" w:rsidRPr="007A2BF4">
        <w:rPr>
          <w:sz w:val="24"/>
          <w:szCs w:val="24"/>
        </w:rPr>
        <w:t xml:space="preserve">.  This includes any changes in model geometry to reflect as-installed and as-built conditions at a defined level of development (LOD 300) and required asset data specified by </w:t>
      </w:r>
      <w:r>
        <w:rPr>
          <w:sz w:val="24"/>
          <w:szCs w:val="24"/>
        </w:rPr>
        <w:t xml:space="preserve">MDOT </w:t>
      </w:r>
      <w:r w:rsidR="00136A2D" w:rsidRPr="007A2BF4">
        <w:rPr>
          <w:sz w:val="24"/>
          <w:szCs w:val="24"/>
        </w:rPr>
        <w:t>MAA</w:t>
      </w:r>
      <w:r w:rsidR="00B2588D" w:rsidRPr="007A2BF4">
        <w:rPr>
          <w:sz w:val="24"/>
          <w:szCs w:val="24"/>
        </w:rPr>
        <w:t xml:space="preserve">.  </w:t>
      </w:r>
      <w:r w:rsidR="007B11A0" w:rsidRPr="007A2BF4">
        <w:rPr>
          <w:sz w:val="24"/>
          <w:szCs w:val="24"/>
        </w:rPr>
        <w:t xml:space="preserve">If issues are found the </w:t>
      </w:r>
      <w:r w:rsidR="007F676C">
        <w:rPr>
          <w:sz w:val="24"/>
          <w:szCs w:val="24"/>
        </w:rPr>
        <w:t>C</w:t>
      </w:r>
      <w:r w:rsidR="007B11A0" w:rsidRPr="007A2BF4">
        <w:rPr>
          <w:sz w:val="24"/>
          <w:szCs w:val="24"/>
        </w:rPr>
        <w:t>on</w:t>
      </w:r>
      <w:r w:rsidR="007F676C">
        <w:rPr>
          <w:sz w:val="24"/>
          <w:szCs w:val="24"/>
        </w:rPr>
        <w:t>tractor</w:t>
      </w:r>
      <w:r w:rsidR="007B11A0" w:rsidRPr="007A2BF4">
        <w:rPr>
          <w:sz w:val="24"/>
          <w:szCs w:val="24"/>
        </w:rPr>
        <w:t xml:space="preserve"> shall complete the corrections and return the As-Built marked </w:t>
      </w:r>
      <w:r w:rsidR="00136A2D" w:rsidRPr="007A2BF4">
        <w:rPr>
          <w:sz w:val="24"/>
          <w:szCs w:val="24"/>
        </w:rPr>
        <w:t xml:space="preserve">drawings </w:t>
      </w:r>
      <w:r w:rsidR="007B11A0" w:rsidRPr="007A2BF4">
        <w:rPr>
          <w:sz w:val="24"/>
          <w:szCs w:val="24"/>
        </w:rPr>
        <w:t xml:space="preserve">and model to the </w:t>
      </w:r>
      <w:r w:rsidR="00136A2D" w:rsidRPr="007A2BF4">
        <w:rPr>
          <w:sz w:val="24"/>
          <w:szCs w:val="24"/>
        </w:rPr>
        <w:t xml:space="preserve">Engineer </w:t>
      </w:r>
      <w:r w:rsidR="007B11A0" w:rsidRPr="007A2BF4">
        <w:rPr>
          <w:sz w:val="24"/>
          <w:szCs w:val="24"/>
        </w:rPr>
        <w:t>within ten (10) calendar days</w:t>
      </w:r>
      <w:r w:rsidR="00B2588D" w:rsidRPr="007A2BF4">
        <w:rPr>
          <w:sz w:val="24"/>
          <w:szCs w:val="24"/>
        </w:rPr>
        <w:t xml:space="preserve">. </w:t>
      </w:r>
      <w:r w:rsidR="00112D6E">
        <w:rPr>
          <w:rFonts w:eastAsia="Times New Roman"/>
        </w:rPr>
        <w:t xml:space="preserve"> </w:t>
      </w:r>
    </w:p>
    <w:p w14:paraId="511933F4" w14:textId="77777777" w:rsidR="000019E2" w:rsidRDefault="000019E2" w:rsidP="00FD10AE">
      <w:pPr>
        <w:spacing w:after="0" w:line="240" w:lineRule="auto"/>
        <w:ind w:left="576"/>
        <w:rPr>
          <w:rFonts w:eastAsia="Times New Roman"/>
        </w:rPr>
      </w:pPr>
    </w:p>
    <w:p w14:paraId="4EEAEC29" w14:textId="4A68B57D" w:rsidR="004C4AAF" w:rsidRPr="000B2481" w:rsidRDefault="004C4AAF" w:rsidP="00FD10AE">
      <w:pPr>
        <w:pStyle w:val="Heading1"/>
        <w:spacing w:before="0" w:after="0" w:line="240" w:lineRule="auto"/>
      </w:pPr>
      <w:r w:rsidRPr="001921EB">
        <w:rPr>
          <w:noProof/>
          <w:szCs w:val="20"/>
        </w:rPr>
        <mc:AlternateContent>
          <mc:Choice Requires="wps">
            <w:drawing>
              <wp:anchor distT="0" distB="0" distL="114300" distR="114300" simplePos="0" relativeHeight="251682820" behindDoc="0" locked="0" layoutInCell="1" allowOverlap="1" wp14:anchorId="2A8E8C98" wp14:editId="036BF869">
                <wp:simplePos x="0" y="0"/>
                <wp:positionH relativeFrom="margin">
                  <wp:align>left</wp:align>
                </wp:positionH>
                <wp:positionV relativeFrom="paragraph">
                  <wp:posOffset>252730</wp:posOffset>
                </wp:positionV>
                <wp:extent cx="5648325" cy="459105"/>
                <wp:effectExtent l="0" t="0" r="28575" b="17145"/>
                <wp:wrapSquare wrapText="bothSides"/>
                <wp:docPr id="1" name="Text Box 1"/>
                <wp:cNvGraphicFramePr/>
                <a:graphic xmlns:a="http://schemas.openxmlformats.org/drawingml/2006/main">
                  <a:graphicData uri="http://schemas.microsoft.com/office/word/2010/wordprocessingShape">
                    <wps:wsp>
                      <wps:cNvSpPr txBox="1"/>
                      <wps:spPr>
                        <a:xfrm>
                          <a:off x="0" y="0"/>
                          <a:ext cx="5648325" cy="459698"/>
                        </a:xfrm>
                        <a:prstGeom prst="rect">
                          <a:avLst/>
                        </a:prstGeom>
                        <a:solidFill>
                          <a:schemeClr val="bg1">
                            <a:lumMod val="85000"/>
                          </a:schemeClr>
                        </a:solidFill>
                        <a:ln w="6350">
                          <a:solidFill>
                            <a:prstClr val="black"/>
                          </a:solidFill>
                        </a:ln>
                      </wps:spPr>
                      <wps:txbx>
                        <w:txbxContent>
                          <w:p w14:paraId="4FA2CC9B" w14:textId="77777777" w:rsidR="00133D18" w:rsidRPr="004D2DF4" w:rsidRDefault="00133D18" w:rsidP="004C4AAF">
                            <w:pPr>
                              <w:rPr>
                                <w:b/>
                              </w:rPr>
                            </w:pPr>
                            <w:r w:rsidRPr="004D2DF4">
                              <w:rPr>
                                <w:b/>
                              </w:rPr>
                              <w:t xml:space="preserve">NOTE TO ENGINEER </w:t>
                            </w:r>
                            <w:r w:rsidRPr="004D2DF4">
                              <w:rPr>
                                <w:rFonts w:ascii="Times New Roman,Bold" w:hAnsi="Times New Roman,Bold" w:cs="Times New Roman,Bold"/>
                                <w:b/>
                              </w:rPr>
                              <w:t xml:space="preserve">– </w:t>
                            </w:r>
                            <w:r w:rsidRPr="004D2DF4">
                              <w:rPr>
                                <w:b/>
                              </w:rPr>
                              <w:t xml:space="preserve">Engineer </w:t>
                            </w:r>
                            <w:r w:rsidR="00B12B15" w:rsidRPr="004D2DF4">
                              <w:rPr>
                                <w:b/>
                              </w:rPr>
                              <w:t>may</w:t>
                            </w:r>
                            <w:r w:rsidRPr="004D2DF4">
                              <w:rPr>
                                <w:b/>
                              </w:rPr>
                              <w:t xml:space="preserve"> add to this section as required for items related/unique to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E8C98" id="Text Box 1" o:spid="_x0000_s1027" type="#_x0000_t202" style="position:absolute;margin-left:0;margin-top:19.9pt;width:444.75pt;height:36.15pt;z-index:2516828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" fillcolor="#d8d8d8 [2732]" strokeweight=".5pt">
                <v:textbox>
                  <w:txbxContent>
                    <w:p w14:paraId="4FA2CC9B" w14:textId="77777777" w:rsidR="00133D18" w:rsidRPr="004D2DF4" w:rsidRDefault="00133D18" w:rsidP="004C4AAF">
                      <w:pPr>
                        <w:rPr>
                          <w:b/>
                        </w:rPr>
                      </w:pPr>
                      <w:r w:rsidRPr="004D2DF4">
                        <w:rPr>
                          <w:b/>
                        </w:rPr>
                        <w:t xml:space="preserve">NOTE TO ENGINEER </w:t>
                      </w:r>
                      <w:r w:rsidRPr="004D2DF4">
                        <w:rPr>
                          <w:rFonts w:ascii="Times New Roman,Bold" w:hAnsi="Times New Roman,Bold" w:cs="Times New Roman,Bold"/>
                          <w:b/>
                        </w:rPr>
                        <w:t xml:space="preserve">– </w:t>
                      </w:r>
                      <w:r w:rsidRPr="004D2DF4">
                        <w:rPr>
                          <w:b/>
                        </w:rPr>
                        <w:t xml:space="preserve">Engineer </w:t>
                      </w:r>
                      <w:r w:rsidR="00B12B15" w:rsidRPr="004D2DF4">
                        <w:rPr>
                          <w:b/>
                        </w:rPr>
                        <w:t>may</w:t>
                      </w:r>
                      <w:r w:rsidRPr="004D2DF4">
                        <w:rPr>
                          <w:b/>
                        </w:rPr>
                        <w:t xml:space="preserve"> add to this section as required for items related/unique to the project.</w:t>
                      </w:r>
                    </w:p>
                  </w:txbxContent>
                </v:textbox>
                <w10:wrap type="square" anchorx="margin"/>
              </v:shape>
            </w:pict>
          </mc:Fallback>
        </mc:AlternateContent>
      </w:r>
      <w:r w:rsidR="004D2DF4">
        <w:t xml:space="preserve">PART 2 – </w:t>
      </w:r>
      <w:r>
        <w:t xml:space="preserve">PRODUCTS </w:t>
      </w:r>
      <w:r w:rsidR="004D2DF4">
        <w:t>AND</w:t>
      </w:r>
      <w:r>
        <w:t xml:space="preserve"> REQUIREMENTS</w:t>
      </w:r>
    </w:p>
    <w:p w14:paraId="339035EB" w14:textId="1DE866F4" w:rsidR="004C4AAF" w:rsidRPr="007A2BF4" w:rsidRDefault="004D2DF4" w:rsidP="004D2DF4">
      <w:pPr>
        <w:pStyle w:val="Heading1"/>
      </w:pPr>
      <w:r>
        <w:t>2.1</w:t>
      </w:r>
      <w:r>
        <w:tab/>
        <w:t>SYSTEM REQUIREMENTS</w:t>
      </w:r>
      <w:r w:rsidR="004C4AAF" w:rsidRPr="007A2BF4">
        <w:t xml:space="preserve"> </w:t>
      </w:r>
    </w:p>
    <w:p w14:paraId="3E714985" w14:textId="77777777" w:rsidR="004C4AAF" w:rsidRPr="007A2BF4" w:rsidRDefault="004C4AAF" w:rsidP="008A2C5B">
      <w:pPr>
        <w:pStyle w:val="NoSpacing"/>
        <w:numPr>
          <w:ilvl w:val="0"/>
          <w:numId w:val="11"/>
        </w:numPr>
        <w:ind w:left="1080"/>
        <w:rPr>
          <w:rFonts w:ascii="Times New Roman" w:hAnsi="Times New Roman" w:cs="Times New Roman"/>
          <w:sz w:val="24"/>
          <w:szCs w:val="24"/>
        </w:rPr>
      </w:pPr>
      <w:r w:rsidRPr="007A2BF4">
        <w:rPr>
          <w:rFonts w:ascii="Times New Roman" w:hAnsi="Times New Roman" w:cs="Times New Roman"/>
          <w:sz w:val="24"/>
          <w:szCs w:val="24"/>
        </w:rPr>
        <w:t>Computer with enough compute power, graphics card, and RAM to manipulate the model in review meetings, perform clash detection, and model integration.</w:t>
      </w:r>
    </w:p>
    <w:p w14:paraId="1B1E424B" w14:textId="77777777" w:rsidR="004C4AAF" w:rsidRPr="007A2BF4" w:rsidRDefault="004C4AAF" w:rsidP="008A2C5B">
      <w:pPr>
        <w:pStyle w:val="NoSpacing"/>
        <w:numPr>
          <w:ilvl w:val="0"/>
          <w:numId w:val="11"/>
        </w:numPr>
        <w:ind w:left="1080"/>
        <w:rPr>
          <w:rFonts w:ascii="Times New Roman" w:eastAsia="Times New Roman" w:hAnsi="Times New Roman" w:cs="Times New Roman"/>
          <w:sz w:val="24"/>
          <w:szCs w:val="24"/>
        </w:rPr>
      </w:pPr>
      <w:r w:rsidRPr="007A2BF4">
        <w:rPr>
          <w:rFonts w:ascii="Times New Roman" w:eastAsia="Times New Roman" w:hAnsi="Times New Roman" w:cs="Times New Roman"/>
          <w:sz w:val="24"/>
          <w:szCs w:val="24"/>
        </w:rPr>
        <w:t>On-site Network Capability</w:t>
      </w:r>
    </w:p>
    <w:p w14:paraId="72E1FBF4" w14:textId="77777777" w:rsidR="00FD10AE" w:rsidRPr="007A2BF4" w:rsidRDefault="00FD10AE" w:rsidP="00FD10AE">
      <w:pPr>
        <w:pStyle w:val="NoSpacing"/>
        <w:rPr>
          <w:rFonts w:eastAsia="Times New Roman"/>
          <w:sz w:val="24"/>
          <w:szCs w:val="24"/>
        </w:rPr>
      </w:pPr>
    </w:p>
    <w:p w14:paraId="628BAF22" w14:textId="0C206DDE" w:rsidR="00B12B15" w:rsidRPr="007A2BF4" w:rsidRDefault="004D2DF4" w:rsidP="004D2DF4">
      <w:pPr>
        <w:pStyle w:val="Heading1"/>
      </w:pPr>
      <w:r>
        <w:t>2.2</w:t>
      </w:r>
      <w:r>
        <w:tab/>
        <w:t>SOFTWARE REQUIREMENTS</w:t>
      </w:r>
    </w:p>
    <w:p w14:paraId="23CA8FFB" w14:textId="77777777" w:rsidR="008A2C5B" w:rsidRPr="007A2BF4" w:rsidRDefault="004C4AAF" w:rsidP="008A2C5B">
      <w:pPr>
        <w:pStyle w:val="Heading2"/>
        <w:numPr>
          <w:ilvl w:val="0"/>
          <w:numId w:val="12"/>
        </w:numPr>
        <w:spacing w:before="0" w:after="0"/>
        <w:rPr>
          <w:sz w:val="24"/>
          <w:szCs w:val="24"/>
        </w:rPr>
      </w:pPr>
      <w:r w:rsidRPr="007A2BF4">
        <w:rPr>
          <w:sz w:val="24"/>
          <w:szCs w:val="24"/>
        </w:rPr>
        <w:t>Revit version used by design team on project</w:t>
      </w:r>
    </w:p>
    <w:p w14:paraId="2D0267DA" w14:textId="77777777" w:rsidR="008A2C5B" w:rsidRPr="007A2BF4" w:rsidRDefault="004C4AAF" w:rsidP="008A2C5B">
      <w:pPr>
        <w:pStyle w:val="Heading2"/>
        <w:numPr>
          <w:ilvl w:val="0"/>
          <w:numId w:val="12"/>
        </w:numPr>
        <w:spacing w:before="0" w:after="0"/>
        <w:rPr>
          <w:sz w:val="24"/>
          <w:szCs w:val="24"/>
        </w:rPr>
      </w:pPr>
      <w:r w:rsidRPr="007A2BF4">
        <w:rPr>
          <w:sz w:val="24"/>
          <w:szCs w:val="24"/>
        </w:rPr>
        <w:t>Navisworks</w:t>
      </w:r>
    </w:p>
    <w:p w14:paraId="5056DD9A" w14:textId="77777777" w:rsidR="008A2C5B" w:rsidRPr="007A2BF4" w:rsidRDefault="004C4AAF" w:rsidP="008A2C5B">
      <w:pPr>
        <w:pStyle w:val="Heading2"/>
        <w:numPr>
          <w:ilvl w:val="0"/>
          <w:numId w:val="12"/>
        </w:numPr>
        <w:spacing w:before="0" w:after="0"/>
        <w:rPr>
          <w:sz w:val="24"/>
          <w:szCs w:val="24"/>
        </w:rPr>
      </w:pPr>
      <w:r w:rsidRPr="007A2BF4">
        <w:rPr>
          <w:sz w:val="24"/>
          <w:szCs w:val="24"/>
        </w:rPr>
        <w:t>Blue</w:t>
      </w:r>
      <w:r w:rsidR="008A72B9" w:rsidRPr="007A2BF4">
        <w:rPr>
          <w:sz w:val="24"/>
          <w:szCs w:val="24"/>
        </w:rPr>
        <w:t xml:space="preserve"> </w:t>
      </w:r>
      <w:r w:rsidRPr="007A2BF4">
        <w:rPr>
          <w:sz w:val="24"/>
          <w:szCs w:val="24"/>
        </w:rPr>
        <w:t>Beam</w:t>
      </w:r>
    </w:p>
    <w:p w14:paraId="2F803AC2" w14:textId="77777777" w:rsidR="00FD10AE" w:rsidRPr="007A2BF4" w:rsidRDefault="008A72B9" w:rsidP="008A2C5B">
      <w:pPr>
        <w:pStyle w:val="Heading2"/>
        <w:numPr>
          <w:ilvl w:val="0"/>
          <w:numId w:val="12"/>
        </w:numPr>
        <w:spacing w:before="0" w:after="0"/>
        <w:rPr>
          <w:sz w:val="24"/>
          <w:szCs w:val="24"/>
        </w:rPr>
      </w:pPr>
      <w:proofErr w:type="spellStart"/>
      <w:r w:rsidRPr="007A2BF4">
        <w:rPr>
          <w:sz w:val="24"/>
          <w:szCs w:val="24"/>
        </w:rPr>
        <w:t>Solibri</w:t>
      </w:r>
      <w:proofErr w:type="spellEnd"/>
      <w:r w:rsidR="004C4AAF" w:rsidRPr="007A2BF4">
        <w:rPr>
          <w:sz w:val="24"/>
          <w:szCs w:val="24"/>
        </w:rPr>
        <w:t xml:space="preserve"> </w:t>
      </w:r>
    </w:p>
    <w:p w14:paraId="655AE7D6" w14:textId="77777777" w:rsidR="001A757F" w:rsidRDefault="001A757F" w:rsidP="004D2DF4">
      <w:r>
        <w:t xml:space="preserve">                                                                                                                                              </w:t>
      </w:r>
    </w:p>
    <w:p w14:paraId="5584C1B0" w14:textId="5BE025F0" w:rsidR="004D2DF4" w:rsidRDefault="004D2DF4" w:rsidP="004D2DF4">
      <w:pPr>
        <w:pStyle w:val="Heading1"/>
        <w:spacing w:before="0" w:line="240" w:lineRule="auto"/>
        <w:contextualSpacing w:val="0"/>
      </w:pPr>
      <w:r>
        <w:t>PART 3 - EXECUTION</w:t>
      </w:r>
    </w:p>
    <w:p w14:paraId="6B7CE1E5" w14:textId="13FCA7F4" w:rsidR="00A758DA" w:rsidRDefault="004C4AAF" w:rsidP="00FD10AE">
      <w:pPr>
        <w:pStyle w:val="Heading1"/>
        <w:spacing w:before="0" w:after="0" w:line="240" w:lineRule="auto"/>
      </w:pPr>
      <w:r w:rsidRPr="001921EB">
        <w:rPr>
          <w:noProof/>
          <w:szCs w:val="20"/>
        </w:rPr>
        <mc:AlternateContent>
          <mc:Choice Requires="wps">
            <w:drawing>
              <wp:anchor distT="0" distB="0" distL="114300" distR="114300" simplePos="0" relativeHeight="251684868" behindDoc="0" locked="0" layoutInCell="1" allowOverlap="1" wp14:anchorId="663A9E85" wp14:editId="6DB42836">
                <wp:simplePos x="0" y="0"/>
                <wp:positionH relativeFrom="margin">
                  <wp:align>left</wp:align>
                </wp:positionH>
                <wp:positionV relativeFrom="paragraph">
                  <wp:posOffset>224155</wp:posOffset>
                </wp:positionV>
                <wp:extent cx="5648325" cy="386080"/>
                <wp:effectExtent l="0" t="0" r="28575" b="13970"/>
                <wp:wrapSquare wrapText="bothSides"/>
                <wp:docPr id="5" name="Text Box 5"/>
                <wp:cNvGraphicFramePr/>
                <a:graphic xmlns:a="http://schemas.openxmlformats.org/drawingml/2006/main">
                  <a:graphicData uri="http://schemas.microsoft.com/office/word/2010/wordprocessingShape">
                    <wps:wsp>
                      <wps:cNvSpPr txBox="1"/>
                      <wps:spPr>
                        <a:xfrm>
                          <a:off x="0" y="0"/>
                          <a:ext cx="5648325" cy="386080"/>
                        </a:xfrm>
                        <a:prstGeom prst="rect">
                          <a:avLst/>
                        </a:prstGeom>
                        <a:solidFill>
                          <a:schemeClr val="bg1">
                            <a:lumMod val="85000"/>
                          </a:schemeClr>
                        </a:solidFill>
                        <a:ln w="6350">
                          <a:solidFill>
                            <a:prstClr val="black"/>
                          </a:solidFill>
                        </a:ln>
                      </wps:spPr>
                      <wps:txbx>
                        <w:txbxContent>
                          <w:p w14:paraId="42170300" w14:textId="77777777" w:rsidR="00133D18" w:rsidRPr="004D2DF4" w:rsidRDefault="00133D18" w:rsidP="004C4AAF">
                            <w:pPr>
                              <w:rPr>
                                <w:b/>
                              </w:rPr>
                            </w:pPr>
                            <w:r w:rsidRPr="004D2DF4">
                              <w:rPr>
                                <w:b/>
                              </w:rPr>
                              <w:t xml:space="preserve">NOTE TO ENGINEER </w:t>
                            </w:r>
                            <w:r w:rsidRPr="004D2DF4">
                              <w:rPr>
                                <w:rFonts w:ascii="Times New Roman,Bold" w:hAnsi="Times New Roman,Bold" w:cs="Times New Roman,Bold"/>
                                <w:b/>
                              </w:rPr>
                              <w:t xml:space="preserve">– </w:t>
                            </w:r>
                            <w:r w:rsidRPr="004D2DF4">
                              <w:rPr>
                                <w:b/>
                              </w:rPr>
                              <w:t xml:space="preserve">Engineer </w:t>
                            </w:r>
                            <w:r w:rsidR="00EC66BC" w:rsidRPr="004D2DF4">
                              <w:rPr>
                                <w:b/>
                              </w:rPr>
                              <w:t xml:space="preserve">may </w:t>
                            </w:r>
                            <w:r w:rsidRPr="004D2DF4">
                              <w:rPr>
                                <w:b/>
                              </w:rPr>
                              <w:t>add to this section as required for items related/unique to the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9E85" id="Text Box 5" o:spid="_x0000_s1028" type="#_x0000_t202" style="position:absolute;margin-left:0;margin-top:17.65pt;width:444.75pt;height:30.4pt;z-index:2516848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" fillcolor="#d8d8d8 [2732]" strokeweight=".5pt">
                <v:textbox>
                  <w:txbxContent>
                    <w:p w14:paraId="42170300" w14:textId="77777777" w:rsidR="00133D18" w:rsidRPr="004D2DF4" w:rsidRDefault="00133D18" w:rsidP="004C4AAF">
                      <w:pPr>
                        <w:rPr>
                          <w:b/>
                        </w:rPr>
                      </w:pPr>
                      <w:r w:rsidRPr="004D2DF4">
                        <w:rPr>
                          <w:b/>
                        </w:rPr>
                        <w:t xml:space="preserve">NOTE TO ENGINEER </w:t>
                      </w:r>
                      <w:r w:rsidRPr="004D2DF4">
                        <w:rPr>
                          <w:rFonts w:ascii="Times New Roman,Bold" w:hAnsi="Times New Roman,Bold" w:cs="Times New Roman,Bold"/>
                          <w:b/>
                        </w:rPr>
                        <w:t xml:space="preserve">– </w:t>
                      </w:r>
                      <w:r w:rsidRPr="004D2DF4">
                        <w:rPr>
                          <w:b/>
                        </w:rPr>
                        <w:t xml:space="preserve">Engineer </w:t>
                      </w:r>
                      <w:r w:rsidR="00EC66BC" w:rsidRPr="004D2DF4">
                        <w:rPr>
                          <w:b/>
                        </w:rPr>
                        <w:t xml:space="preserve">may </w:t>
                      </w:r>
                      <w:r w:rsidRPr="004D2DF4">
                        <w:rPr>
                          <w:b/>
                        </w:rPr>
                        <w:t>add to this section as required for items related/unique to the project.</w:t>
                      </w:r>
                    </w:p>
                  </w:txbxContent>
                </v:textbox>
                <w10:wrap type="square" anchorx="margin"/>
              </v:shape>
            </w:pict>
          </mc:Fallback>
        </mc:AlternateContent>
      </w:r>
      <w:r w:rsidR="004D2DF4">
        <w:t>3.1</w:t>
      </w:r>
      <w:r w:rsidR="004D2DF4">
        <w:tab/>
      </w:r>
      <w:r w:rsidR="001A757F">
        <w:t xml:space="preserve">BIM </w:t>
      </w:r>
      <w:r w:rsidR="00A758DA">
        <w:t>DELIVERABLES</w:t>
      </w:r>
    </w:p>
    <w:p w14:paraId="07DAE3F5" w14:textId="77777777" w:rsidR="009C2190" w:rsidRDefault="009C2190" w:rsidP="00392B6E">
      <w:pPr>
        <w:spacing w:after="0" w:line="240" w:lineRule="auto"/>
      </w:pPr>
    </w:p>
    <w:p w14:paraId="7367D005" w14:textId="19791568" w:rsidR="004C4AAF" w:rsidRPr="002D15AB" w:rsidRDefault="004D2DF4" w:rsidP="004D2DF4">
      <w:pPr>
        <w:pStyle w:val="Heading2"/>
        <w:spacing w:before="0" w:after="0"/>
        <w:ind w:left="1080" w:hanging="720"/>
        <w:jc w:val="both"/>
        <w:rPr>
          <w:sz w:val="24"/>
          <w:szCs w:val="24"/>
        </w:rPr>
      </w:pPr>
      <w:r w:rsidRPr="004D2DF4">
        <w:rPr>
          <w:b/>
          <w:sz w:val="24"/>
          <w:szCs w:val="24"/>
        </w:rPr>
        <w:t>3.1.1</w:t>
      </w:r>
      <w:r>
        <w:rPr>
          <w:sz w:val="24"/>
          <w:szCs w:val="24"/>
        </w:rPr>
        <w:tab/>
      </w:r>
      <w:r w:rsidR="00C01C68">
        <w:rPr>
          <w:sz w:val="24"/>
          <w:szCs w:val="24"/>
        </w:rPr>
        <w:t>As-built</w:t>
      </w:r>
      <w:r w:rsidR="00C01C68" w:rsidRPr="002D15AB">
        <w:rPr>
          <w:sz w:val="24"/>
          <w:szCs w:val="24"/>
        </w:rPr>
        <w:t xml:space="preserve"> </w:t>
      </w:r>
      <w:r w:rsidR="00782D9C" w:rsidRPr="002D15AB">
        <w:rPr>
          <w:sz w:val="24"/>
          <w:szCs w:val="24"/>
        </w:rPr>
        <w:t xml:space="preserve">Documentation and </w:t>
      </w:r>
      <w:r w:rsidR="00173E21" w:rsidRPr="002D15AB">
        <w:rPr>
          <w:sz w:val="24"/>
          <w:szCs w:val="24"/>
        </w:rPr>
        <w:t xml:space="preserve">BIM deliverables shall conform to SECTION 8 of </w:t>
      </w:r>
      <w:r w:rsidR="008371C8" w:rsidRPr="002D15AB">
        <w:rPr>
          <w:sz w:val="24"/>
          <w:szCs w:val="24"/>
        </w:rPr>
        <w:t xml:space="preserve">the </w:t>
      </w:r>
      <w:r w:rsidR="00173E21" w:rsidRPr="002D15AB">
        <w:rPr>
          <w:sz w:val="24"/>
          <w:szCs w:val="24"/>
        </w:rPr>
        <w:t xml:space="preserve">Standard </w:t>
      </w:r>
      <w:r w:rsidR="00C647C2" w:rsidRPr="002D15AB">
        <w:rPr>
          <w:sz w:val="24"/>
          <w:szCs w:val="24"/>
        </w:rPr>
        <w:t>P</w:t>
      </w:r>
      <w:r w:rsidR="00173E21" w:rsidRPr="002D15AB">
        <w:rPr>
          <w:sz w:val="24"/>
          <w:szCs w:val="24"/>
        </w:rPr>
        <w:t>rovisions.</w:t>
      </w:r>
    </w:p>
    <w:p w14:paraId="70A43B7C" w14:textId="77777777" w:rsidR="009C2190" w:rsidRPr="004D2DF4" w:rsidRDefault="009C2190" w:rsidP="004D2DF4"/>
    <w:p w14:paraId="678B04FF" w14:textId="3ABDEA24" w:rsidR="00A758DA" w:rsidRPr="002D15AB" w:rsidRDefault="004D2DF4" w:rsidP="004D2DF4">
      <w:pPr>
        <w:pStyle w:val="Heading2"/>
        <w:spacing w:before="0" w:after="0"/>
        <w:ind w:left="1080" w:hanging="720"/>
        <w:jc w:val="both"/>
        <w:rPr>
          <w:sz w:val="24"/>
          <w:szCs w:val="24"/>
        </w:rPr>
      </w:pPr>
      <w:r w:rsidRPr="004D2DF4">
        <w:rPr>
          <w:b/>
          <w:sz w:val="24"/>
          <w:szCs w:val="24"/>
        </w:rPr>
        <w:t>3.1.2</w:t>
      </w:r>
      <w:r w:rsidRPr="004D2DF4">
        <w:rPr>
          <w:b/>
          <w:sz w:val="24"/>
          <w:szCs w:val="24"/>
        </w:rPr>
        <w:tab/>
      </w:r>
      <w:r w:rsidR="00A758DA" w:rsidRPr="002D15AB">
        <w:rPr>
          <w:sz w:val="24"/>
          <w:szCs w:val="24"/>
        </w:rPr>
        <w:t>Deliverables</w:t>
      </w:r>
      <w:r w:rsidR="005615FD" w:rsidRPr="002D15AB">
        <w:rPr>
          <w:sz w:val="24"/>
          <w:szCs w:val="24"/>
        </w:rPr>
        <w:t xml:space="preserve"> Required Prior to </w:t>
      </w:r>
      <w:r w:rsidR="00505AF6">
        <w:rPr>
          <w:sz w:val="24"/>
          <w:szCs w:val="24"/>
        </w:rPr>
        <w:t>C</w:t>
      </w:r>
      <w:r w:rsidR="005615FD" w:rsidRPr="002D15AB">
        <w:rPr>
          <w:sz w:val="24"/>
          <w:szCs w:val="24"/>
        </w:rPr>
        <w:t>NTP</w:t>
      </w:r>
      <w:r w:rsidR="00A758DA" w:rsidRPr="002D15AB">
        <w:rPr>
          <w:sz w:val="24"/>
          <w:szCs w:val="24"/>
        </w:rPr>
        <w:t>: The following deliverables shall be provided under this section</w:t>
      </w:r>
      <w:r w:rsidR="001A757F" w:rsidRPr="002D15AB">
        <w:rPr>
          <w:sz w:val="24"/>
          <w:szCs w:val="24"/>
        </w:rPr>
        <w:t xml:space="preserve">.  </w:t>
      </w:r>
      <w:r w:rsidR="00A758DA" w:rsidRPr="002D15AB">
        <w:rPr>
          <w:sz w:val="24"/>
          <w:szCs w:val="24"/>
        </w:rPr>
        <w:t>Project startup deliverables:</w:t>
      </w:r>
    </w:p>
    <w:p w14:paraId="5B4B9BB4" w14:textId="25B46A09" w:rsidR="00A758DA" w:rsidRPr="002D15AB" w:rsidRDefault="00A758DA" w:rsidP="004D2DF4">
      <w:pPr>
        <w:pStyle w:val="ListParagraph"/>
        <w:numPr>
          <w:ilvl w:val="0"/>
          <w:numId w:val="27"/>
        </w:numPr>
        <w:spacing w:after="0"/>
        <w:jc w:val="both"/>
        <w:rPr>
          <w:sz w:val="24"/>
          <w:szCs w:val="24"/>
        </w:rPr>
      </w:pPr>
      <w:r w:rsidRPr="002D15AB">
        <w:rPr>
          <w:sz w:val="24"/>
          <w:szCs w:val="24"/>
        </w:rPr>
        <w:t>BIM Execution Plan (</w:t>
      </w:r>
      <w:proofErr w:type="spellStart"/>
      <w:r w:rsidRPr="002D15AB">
        <w:rPr>
          <w:sz w:val="24"/>
          <w:szCs w:val="24"/>
        </w:rPr>
        <w:t>BxP</w:t>
      </w:r>
      <w:proofErr w:type="spellEnd"/>
      <w:r w:rsidRPr="002D15AB">
        <w:rPr>
          <w:sz w:val="24"/>
          <w:szCs w:val="24"/>
        </w:rPr>
        <w:t xml:space="preserve">):  </w:t>
      </w:r>
      <w:r w:rsidR="0004160C" w:rsidRPr="002D15AB">
        <w:rPr>
          <w:sz w:val="24"/>
          <w:szCs w:val="24"/>
        </w:rPr>
        <w:t>D</w:t>
      </w:r>
      <w:r w:rsidR="00826C4B" w:rsidRPr="002D15AB">
        <w:rPr>
          <w:sz w:val="24"/>
          <w:szCs w:val="24"/>
        </w:rPr>
        <w:t xml:space="preserve">ue 30 </w:t>
      </w:r>
      <w:r w:rsidR="006D75B4" w:rsidRPr="002D15AB">
        <w:rPr>
          <w:sz w:val="24"/>
          <w:szCs w:val="24"/>
        </w:rPr>
        <w:t>calendar</w:t>
      </w:r>
      <w:r w:rsidR="00826C4B" w:rsidRPr="002D15AB">
        <w:rPr>
          <w:sz w:val="24"/>
          <w:szCs w:val="24"/>
        </w:rPr>
        <w:t xml:space="preserve"> days from Notice of </w:t>
      </w:r>
      <w:proofErr w:type="spellStart"/>
      <w:r w:rsidR="00826C4B" w:rsidRPr="002D15AB">
        <w:rPr>
          <w:sz w:val="24"/>
          <w:szCs w:val="24"/>
        </w:rPr>
        <w:t>Recommeded</w:t>
      </w:r>
      <w:proofErr w:type="spellEnd"/>
      <w:r w:rsidR="00826C4B" w:rsidRPr="002D15AB">
        <w:rPr>
          <w:sz w:val="24"/>
          <w:szCs w:val="24"/>
        </w:rPr>
        <w:t xml:space="preserve"> Award (NORA).  </w:t>
      </w:r>
      <w:r w:rsidRPr="002D15AB">
        <w:rPr>
          <w:sz w:val="24"/>
          <w:szCs w:val="24"/>
        </w:rPr>
        <w:t xml:space="preserve"> Allow 14 calendar days for comments</w:t>
      </w:r>
      <w:r w:rsidR="001A757F" w:rsidRPr="002D15AB">
        <w:rPr>
          <w:sz w:val="24"/>
          <w:szCs w:val="24"/>
        </w:rPr>
        <w:t>.</w:t>
      </w:r>
      <w:r w:rsidR="004E1DAA" w:rsidRPr="002D15AB">
        <w:rPr>
          <w:sz w:val="24"/>
          <w:szCs w:val="24"/>
        </w:rPr>
        <w:t xml:space="preserve"> </w:t>
      </w:r>
      <w:r w:rsidR="001A757F" w:rsidRPr="002D15AB">
        <w:rPr>
          <w:sz w:val="24"/>
          <w:szCs w:val="24"/>
        </w:rPr>
        <w:t xml:space="preserve"> R</w:t>
      </w:r>
      <w:r w:rsidRPr="002D15AB">
        <w:rPr>
          <w:sz w:val="24"/>
          <w:szCs w:val="24"/>
        </w:rPr>
        <w:t xml:space="preserve">esubmit for approval </w:t>
      </w:r>
      <w:r w:rsidR="001A757F" w:rsidRPr="002D15AB">
        <w:rPr>
          <w:sz w:val="24"/>
          <w:szCs w:val="24"/>
        </w:rPr>
        <w:t>based upon comments</w:t>
      </w:r>
      <w:r w:rsidRPr="002D15AB">
        <w:rPr>
          <w:sz w:val="24"/>
          <w:szCs w:val="24"/>
        </w:rPr>
        <w:t xml:space="preserve">.  Process of review and resubmission of the </w:t>
      </w:r>
      <w:proofErr w:type="spellStart"/>
      <w:r w:rsidRPr="002D15AB">
        <w:rPr>
          <w:sz w:val="24"/>
          <w:szCs w:val="24"/>
        </w:rPr>
        <w:t>BxP</w:t>
      </w:r>
      <w:proofErr w:type="spellEnd"/>
      <w:r w:rsidRPr="002D15AB">
        <w:rPr>
          <w:sz w:val="24"/>
          <w:szCs w:val="24"/>
        </w:rPr>
        <w:t xml:space="preserve"> shall continue until acceptance by </w:t>
      </w:r>
      <w:r w:rsidR="004D2DF4">
        <w:rPr>
          <w:sz w:val="24"/>
          <w:szCs w:val="24"/>
        </w:rPr>
        <w:t xml:space="preserve">MDOT </w:t>
      </w:r>
      <w:r w:rsidRPr="002D15AB">
        <w:rPr>
          <w:sz w:val="24"/>
          <w:szCs w:val="24"/>
        </w:rPr>
        <w:t>MAA.</w:t>
      </w:r>
      <w:r w:rsidR="001A757F" w:rsidRPr="002D15AB">
        <w:rPr>
          <w:sz w:val="24"/>
          <w:szCs w:val="24"/>
        </w:rPr>
        <w:t xml:space="preserve"> </w:t>
      </w:r>
      <w:r w:rsidRPr="002D15AB">
        <w:rPr>
          <w:sz w:val="24"/>
          <w:szCs w:val="24"/>
        </w:rPr>
        <w:t xml:space="preserve"> </w:t>
      </w:r>
      <w:r w:rsidR="006D75B4" w:rsidRPr="002D15AB">
        <w:rPr>
          <w:sz w:val="24"/>
          <w:szCs w:val="24"/>
        </w:rPr>
        <w:t>This activity is considered incidental to this pay item and no s</w:t>
      </w:r>
      <w:r w:rsidRPr="002D15AB">
        <w:rPr>
          <w:sz w:val="24"/>
          <w:szCs w:val="24"/>
        </w:rPr>
        <w:t>eparate payment</w:t>
      </w:r>
      <w:r w:rsidR="006D75B4" w:rsidRPr="002D15AB">
        <w:rPr>
          <w:sz w:val="24"/>
          <w:szCs w:val="24"/>
        </w:rPr>
        <w:t xml:space="preserve"> will be made to the </w:t>
      </w:r>
      <w:r w:rsidR="00CF3405">
        <w:rPr>
          <w:sz w:val="24"/>
          <w:szCs w:val="24"/>
        </w:rPr>
        <w:t>C</w:t>
      </w:r>
      <w:r w:rsidR="006D75B4" w:rsidRPr="002D15AB">
        <w:rPr>
          <w:sz w:val="24"/>
          <w:szCs w:val="24"/>
        </w:rPr>
        <w:t>ontractor</w:t>
      </w:r>
      <w:r w:rsidR="001A757F" w:rsidRPr="002D15AB">
        <w:rPr>
          <w:sz w:val="24"/>
          <w:szCs w:val="24"/>
        </w:rPr>
        <w:t>.</w:t>
      </w:r>
    </w:p>
    <w:p w14:paraId="7EA125E6" w14:textId="77777777" w:rsidR="006D75B4" w:rsidRPr="004D2DF4" w:rsidRDefault="006D75B4" w:rsidP="004D2DF4"/>
    <w:p w14:paraId="0737DCC6" w14:textId="78D058E2" w:rsidR="00A758DA" w:rsidRPr="002D15AB" w:rsidRDefault="004D2DF4" w:rsidP="004D2DF4">
      <w:pPr>
        <w:pStyle w:val="Heading2"/>
        <w:spacing w:before="0" w:after="0"/>
        <w:ind w:left="1080" w:hanging="720"/>
        <w:jc w:val="both"/>
        <w:rPr>
          <w:sz w:val="24"/>
          <w:szCs w:val="24"/>
        </w:rPr>
      </w:pPr>
      <w:r w:rsidRPr="004D2DF4">
        <w:rPr>
          <w:b/>
          <w:sz w:val="24"/>
          <w:szCs w:val="24"/>
        </w:rPr>
        <w:t>3.1.3</w:t>
      </w:r>
      <w:r>
        <w:rPr>
          <w:sz w:val="24"/>
          <w:szCs w:val="24"/>
        </w:rPr>
        <w:tab/>
      </w:r>
      <w:r w:rsidR="005615FD" w:rsidRPr="002D15AB">
        <w:rPr>
          <w:sz w:val="24"/>
          <w:szCs w:val="24"/>
        </w:rPr>
        <w:t>D</w:t>
      </w:r>
      <w:r w:rsidR="00A758DA" w:rsidRPr="002D15AB">
        <w:rPr>
          <w:sz w:val="24"/>
          <w:szCs w:val="24"/>
        </w:rPr>
        <w:t xml:space="preserve">eliverables </w:t>
      </w:r>
      <w:r w:rsidR="005615FD" w:rsidRPr="002D15AB">
        <w:rPr>
          <w:sz w:val="24"/>
          <w:szCs w:val="24"/>
        </w:rPr>
        <w:t>R</w:t>
      </w:r>
      <w:r w:rsidR="00A758DA" w:rsidRPr="002D15AB">
        <w:rPr>
          <w:sz w:val="24"/>
          <w:szCs w:val="24"/>
        </w:rPr>
        <w:t xml:space="preserve">equired </w:t>
      </w:r>
      <w:r w:rsidR="005615FD" w:rsidRPr="002D15AB">
        <w:rPr>
          <w:sz w:val="24"/>
          <w:szCs w:val="24"/>
        </w:rPr>
        <w:t>D</w:t>
      </w:r>
      <w:r w:rsidR="00A758DA" w:rsidRPr="002D15AB">
        <w:rPr>
          <w:sz w:val="24"/>
          <w:szCs w:val="24"/>
        </w:rPr>
        <w:t xml:space="preserve">uring </w:t>
      </w:r>
      <w:r w:rsidR="005615FD" w:rsidRPr="002D15AB">
        <w:rPr>
          <w:sz w:val="24"/>
          <w:szCs w:val="24"/>
        </w:rPr>
        <w:t>C</w:t>
      </w:r>
      <w:r w:rsidR="00A758DA" w:rsidRPr="002D15AB">
        <w:rPr>
          <w:sz w:val="24"/>
          <w:szCs w:val="24"/>
        </w:rPr>
        <w:t xml:space="preserve">onstruction </w:t>
      </w:r>
      <w:r w:rsidR="005615FD" w:rsidRPr="002D15AB">
        <w:rPr>
          <w:sz w:val="24"/>
          <w:szCs w:val="24"/>
        </w:rPr>
        <w:t>P</w:t>
      </w:r>
      <w:r w:rsidR="00492057" w:rsidRPr="002D15AB">
        <w:rPr>
          <w:sz w:val="24"/>
          <w:szCs w:val="24"/>
        </w:rPr>
        <w:t>hase</w:t>
      </w:r>
    </w:p>
    <w:p w14:paraId="051D40EB" w14:textId="37E52AB7" w:rsidR="001A757F" w:rsidRPr="002D15AB" w:rsidRDefault="00C01C68" w:rsidP="004D2DF4">
      <w:pPr>
        <w:pStyle w:val="ListParagraph"/>
        <w:numPr>
          <w:ilvl w:val="0"/>
          <w:numId w:val="29"/>
        </w:numPr>
        <w:spacing w:after="0"/>
        <w:jc w:val="both"/>
        <w:rPr>
          <w:sz w:val="24"/>
          <w:szCs w:val="24"/>
        </w:rPr>
      </w:pPr>
      <w:r>
        <w:rPr>
          <w:sz w:val="24"/>
          <w:szCs w:val="24"/>
        </w:rPr>
        <w:t>As-built</w:t>
      </w:r>
      <w:r w:rsidRPr="002D15AB">
        <w:rPr>
          <w:sz w:val="24"/>
          <w:szCs w:val="24"/>
        </w:rPr>
        <w:t xml:space="preserve"> </w:t>
      </w:r>
      <w:r w:rsidR="00A758DA" w:rsidRPr="002D15AB">
        <w:rPr>
          <w:sz w:val="24"/>
          <w:szCs w:val="24"/>
        </w:rPr>
        <w:t>Model (</w:t>
      </w:r>
      <w:proofErr w:type="spellStart"/>
      <w:r w:rsidR="00A758DA" w:rsidRPr="002D15AB">
        <w:rPr>
          <w:sz w:val="24"/>
          <w:szCs w:val="24"/>
        </w:rPr>
        <w:t>rvt</w:t>
      </w:r>
      <w:proofErr w:type="spellEnd"/>
      <w:r w:rsidR="00A758DA" w:rsidRPr="002D15AB">
        <w:rPr>
          <w:sz w:val="24"/>
          <w:szCs w:val="24"/>
        </w:rPr>
        <w:t>.)</w:t>
      </w:r>
      <w:r w:rsidR="001A757F" w:rsidRPr="002D15AB">
        <w:rPr>
          <w:sz w:val="24"/>
          <w:szCs w:val="24"/>
        </w:rPr>
        <w:t xml:space="preserve"> Monthly submission of</w:t>
      </w:r>
      <w:r w:rsidR="00A758DA" w:rsidRPr="002D15AB">
        <w:rPr>
          <w:sz w:val="24"/>
          <w:szCs w:val="24"/>
        </w:rPr>
        <w:t xml:space="preserve"> </w:t>
      </w:r>
      <w:r w:rsidR="001A757F" w:rsidRPr="002D15AB">
        <w:rPr>
          <w:sz w:val="24"/>
          <w:szCs w:val="24"/>
        </w:rPr>
        <w:t xml:space="preserve">updated model </w:t>
      </w:r>
      <w:r w:rsidR="000B1E94" w:rsidRPr="002D15AB">
        <w:rPr>
          <w:sz w:val="24"/>
          <w:szCs w:val="24"/>
        </w:rPr>
        <w:t xml:space="preserve">and drawings </w:t>
      </w:r>
      <w:r w:rsidR="001A757F" w:rsidRPr="002D15AB">
        <w:rPr>
          <w:sz w:val="24"/>
          <w:szCs w:val="24"/>
        </w:rPr>
        <w:t xml:space="preserve">to include work performed during the previous 30-day period.  </w:t>
      </w:r>
    </w:p>
    <w:p w14:paraId="4E50388F" w14:textId="77777777" w:rsidR="001A757F" w:rsidRPr="002D15AB" w:rsidRDefault="001A757F" w:rsidP="004D2DF4">
      <w:pPr>
        <w:pStyle w:val="ListParagraph"/>
        <w:numPr>
          <w:ilvl w:val="0"/>
          <w:numId w:val="29"/>
        </w:numPr>
        <w:spacing w:after="0"/>
        <w:jc w:val="both"/>
        <w:rPr>
          <w:sz w:val="24"/>
          <w:szCs w:val="24"/>
        </w:rPr>
      </w:pPr>
      <w:r w:rsidRPr="002D15AB">
        <w:rPr>
          <w:sz w:val="24"/>
          <w:szCs w:val="24"/>
        </w:rPr>
        <w:t>U</w:t>
      </w:r>
      <w:r w:rsidR="00A758DA" w:rsidRPr="002D15AB">
        <w:rPr>
          <w:sz w:val="24"/>
          <w:szCs w:val="24"/>
        </w:rPr>
        <w:t>pdated BIM Execution Plan (</w:t>
      </w:r>
      <w:proofErr w:type="spellStart"/>
      <w:r w:rsidR="00A758DA" w:rsidRPr="002D15AB">
        <w:rPr>
          <w:sz w:val="24"/>
          <w:szCs w:val="24"/>
        </w:rPr>
        <w:t>BxP</w:t>
      </w:r>
      <w:proofErr w:type="spellEnd"/>
      <w:r w:rsidR="00A758DA" w:rsidRPr="002D15AB">
        <w:rPr>
          <w:sz w:val="24"/>
          <w:szCs w:val="24"/>
        </w:rPr>
        <w:t>)</w:t>
      </w:r>
      <w:r w:rsidR="000B1E94" w:rsidRPr="002D15AB">
        <w:rPr>
          <w:sz w:val="24"/>
          <w:szCs w:val="24"/>
        </w:rPr>
        <w:t xml:space="preserve"> </w:t>
      </w:r>
      <w:r w:rsidR="003160E3" w:rsidRPr="002D15AB">
        <w:rPr>
          <w:sz w:val="24"/>
          <w:szCs w:val="24"/>
        </w:rPr>
        <w:t>w</w:t>
      </w:r>
      <w:r w:rsidR="000B1E94" w:rsidRPr="002D15AB">
        <w:rPr>
          <w:sz w:val="24"/>
          <w:szCs w:val="24"/>
        </w:rPr>
        <w:t xml:space="preserve">hen </w:t>
      </w:r>
      <w:r w:rsidR="003160E3" w:rsidRPr="002D15AB">
        <w:rPr>
          <w:sz w:val="24"/>
          <w:szCs w:val="24"/>
        </w:rPr>
        <w:t xml:space="preserve">any </w:t>
      </w:r>
      <w:r w:rsidR="000B1E94" w:rsidRPr="002D15AB">
        <w:rPr>
          <w:sz w:val="24"/>
          <w:szCs w:val="24"/>
        </w:rPr>
        <w:t>changes occur.</w:t>
      </w:r>
    </w:p>
    <w:p w14:paraId="7696A0D6" w14:textId="77777777" w:rsidR="00A758DA" w:rsidRPr="002D15AB" w:rsidRDefault="001A757F" w:rsidP="004D2DF4">
      <w:pPr>
        <w:pStyle w:val="ListParagraph"/>
        <w:numPr>
          <w:ilvl w:val="0"/>
          <w:numId w:val="29"/>
        </w:numPr>
        <w:spacing w:after="0"/>
        <w:jc w:val="both"/>
        <w:rPr>
          <w:sz w:val="24"/>
          <w:szCs w:val="24"/>
        </w:rPr>
      </w:pPr>
      <w:r w:rsidRPr="002D15AB">
        <w:rPr>
          <w:sz w:val="24"/>
          <w:szCs w:val="24"/>
        </w:rPr>
        <w:lastRenderedPageBreak/>
        <w:t>M</w:t>
      </w:r>
      <w:r w:rsidR="00A758DA" w:rsidRPr="002D15AB">
        <w:rPr>
          <w:sz w:val="24"/>
          <w:szCs w:val="24"/>
        </w:rPr>
        <w:t>onthly submissions of Clash Detection Reports and the updated Navisworks integrated model</w:t>
      </w:r>
      <w:r w:rsidR="000B1E94" w:rsidRPr="002D15AB">
        <w:rPr>
          <w:sz w:val="24"/>
          <w:szCs w:val="24"/>
        </w:rPr>
        <w:t xml:space="preserve"> for reviews</w:t>
      </w:r>
      <w:r w:rsidR="00A758DA" w:rsidRPr="002D15AB">
        <w:rPr>
          <w:sz w:val="24"/>
          <w:szCs w:val="24"/>
        </w:rPr>
        <w:t xml:space="preserve"> </w:t>
      </w:r>
    </w:p>
    <w:p w14:paraId="0BA5183F" w14:textId="77777777" w:rsidR="00875633" w:rsidRPr="002D15AB" w:rsidRDefault="00875633" w:rsidP="004D2DF4">
      <w:pPr>
        <w:pStyle w:val="ListParagraph"/>
        <w:numPr>
          <w:ilvl w:val="0"/>
          <w:numId w:val="29"/>
        </w:numPr>
        <w:spacing w:after="0"/>
        <w:jc w:val="both"/>
        <w:rPr>
          <w:sz w:val="24"/>
          <w:szCs w:val="24"/>
        </w:rPr>
      </w:pPr>
      <w:r w:rsidRPr="002D15AB">
        <w:rPr>
          <w:sz w:val="24"/>
          <w:szCs w:val="24"/>
        </w:rPr>
        <w:t>Shop Models</w:t>
      </w:r>
      <w:r w:rsidR="00173E21" w:rsidRPr="002D15AB">
        <w:rPr>
          <w:sz w:val="24"/>
          <w:szCs w:val="24"/>
        </w:rPr>
        <w:t xml:space="preserve"> –In accordance with Special Provisions SP-8.06</w:t>
      </w:r>
    </w:p>
    <w:p w14:paraId="36A2CFC7" w14:textId="77777777" w:rsidR="00EC2FDF" w:rsidRPr="004D2DF4" w:rsidRDefault="00EC2FDF" w:rsidP="004D2DF4"/>
    <w:p w14:paraId="1F09E3B4" w14:textId="536524D7" w:rsidR="00EC2FDF" w:rsidRPr="00823311" w:rsidRDefault="004D2DF4" w:rsidP="004D2DF4">
      <w:pPr>
        <w:pStyle w:val="Heading2"/>
        <w:spacing w:before="0" w:after="0"/>
        <w:ind w:left="1080" w:hanging="720"/>
        <w:jc w:val="both"/>
        <w:rPr>
          <w:sz w:val="24"/>
          <w:szCs w:val="24"/>
        </w:rPr>
      </w:pPr>
      <w:bookmarkStart w:id="1" w:name="_GoBack"/>
      <w:bookmarkEnd w:id="1"/>
      <w:r w:rsidRPr="00823311">
        <w:rPr>
          <w:b/>
          <w:sz w:val="24"/>
          <w:szCs w:val="24"/>
        </w:rPr>
        <w:t>3.1.4</w:t>
      </w:r>
      <w:r w:rsidR="001F65EC" w:rsidRPr="00823311">
        <w:rPr>
          <w:sz w:val="24"/>
          <w:szCs w:val="24"/>
        </w:rPr>
        <w:tab/>
      </w:r>
      <w:r w:rsidR="00EC2FDF" w:rsidRPr="00823311">
        <w:rPr>
          <w:sz w:val="24"/>
          <w:szCs w:val="24"/>
        </w:rPr>
        <w:t>Project deliverables required at project closeout: Record Drawings, Record Model, and Navisworks Model</w:t>
      </w:r>
      <w:r w:rsidR="008964C2" w:rsidRPr="00823311">
        <w:rPr>
          <w:sz w:val="24"/>
          <w:szCs w:val="24"/>
        </w:rPr>
        <w:t>, and Record Drawings with as-built information</w:t>
      </w:r>
      <w:r w:rsidR="00EC2FDF" w:rsidRPr="00823311">
        <w:rPr>
          <w:sz w:val="24"/>
          <w:szCs w:val="24"/>
        </w:rPr>
        <w:t xml:space="preserve"> are required deliverables at the completion of construction.</w:t>
      </w:r>
    </w:p>
    <w:p w14:paraId="697613E6" w14:textId="77777777" w:rsidR="007814D4" w:rsidRPr="00823311" w:rsidRDefault="00A758DA" w:rsidP="004D2DF4">
      <w:pPr>
        <w:pStyle w:val="ListParagraph"/>
        <w:numPr>
          <w:ilvl w:val="0"/>
          <w:numId w:val="31"/>
        </w:numPr>
        <w:spacing w:after="0"/>
        <w:jc w:val="both"/>
        <w:rPr>
          <w:sz w:val="24"/>
          <w:szCs w:val="24"/>
        </w:rPr>
      </w:pPr>
      <w:r w:rsidRPr="00823311">
        <w:rPr>
          <w:sz w:val="24"/>
          <w:szCs w:val="24"/>
        </w:rPr>
        <w:t xml:space="preserve">Submit final </w:t>
      </w:r>
      <w:r w:rsidR="00A24873" w:rsidRPr="00823311">
        <w:rPr>
          <w:sz w:val="24"/>
          <w:szCs w:val="24"/>
        </w:rPr>
        <w:t xml:space="preserve">Record and </w:t>
      </w:r>
      <w:r w:rsidR="008C46DF" w:rsidRPr="00823311">
        <w:rPr>
          <w:sz w:val="24"/>
          <w:szCs w:val="24"/>
        </w:rPr>
        <w:t>Navis</w:t>
      </w:r>
      <w:r w:rsidR="007814D4" w:rsidRPr="00823311">
        <w:rPr>
          <w:sz w:val="24"/>
          <w:szCs w:val="24"/>
        </w:rPr>
        <w:t>w</w:t>
      </w:r>
      <w:r w:rsidR="008C46DF" w:rsidRPr="00823311">
        <w:rPr>
          <w:sz w:val="24"/>
          <w:szCs w:val="24"/>
        </w:rPr>
        <w:t>orks</w:t>
      </w:r>
      <w:r w:rsidRPr="00823311">
        <w:rPr>
          <w:sz w:val="24"/>
          <w:szCs w:val="24"/>
        </w:rPr>
        <w:t xml:space="preserve"> </w:t>
      </w:r>
      <w:r w:rsidR="007814D4" w:rsidRPr="00823311">
        <w:rPr>
          <w:sz w:val="24"/>
          <w:szCs w:val="24"/>
        </w:rPr>
        <w:t>M</w:t>
      </w:r>
      <w:r w:rsidRPr="00823311">
        <w:rPr>
          <w:sz w:val="24"/>
          <w:szCs w:val="24"/>
        </w:rPr>
        <w:t>odel within</w:t>
      </w:r>
      <w:r w:rsidR="001A757F" w:rsidRPr="00823311">
        <w:rPr>
          <w:sz w:val="24"/>
          <w:szCs w:val="24"/>
        </w:rPr>
        <w:t xml:space="preserve"> </w:t>
      </w:r>
      <w:r w:rsidR="00492057" w:rsidRPr="00823311">
        <w:rPr>
          <w:sz w:val="24"/>
          <w:szCs w:val="24"/>
        </w:rPr>
        <w:t>14</w:t>
      </w:r>
      <w:r w:rsidRPr="00823311">
        <w:rPr>
          <w:sz w:val="24"/>
          <w:szCs w:val="24"/>
        </w:rPr>
        <w:t xml:space="preserve"> calendar days of notification of substantial completion. </w:t>
      </w:r>
    </w:p>
    <w:p w14:paraId="29BD78F7" w14:textId="77777777" w:rsidR="006331B0" w:rsidRPr="00823311" w:rsidRDefault="001F65EC" w:rsidP="004D2DF4">
      <w:pPr>
        <w:pStyle w:val="ListParagraph"/>
        <w:numPr>
          <w:ilvl w:val="0"/>
          <w:numId w:val="31"/>
        </w:numPr>
        <w:spacing w:after="0"/>
        <w:jc w:val="both"/>
        <w:rPr>
          <w:sz w:val="24"/>
          <w:szCs w:val="24"/>
        </w:rPr>
      </w:pPr>
      <w:r w:rsidRPr="00823311">
        <w:rPr>
          <w:sz w:val="24"/>
          <w:szCs w:val="24"/>
        </w:rPr>
        <w:t xml:space="preserve">The Design Team </w:t>
      </w:r>
      <w:r w:rsidR="00A758DA" w:rsidRPr="00823311">
        <w:rPr>
          <w:sz w:val="24"/>
          <w:szCs w:val="24"/>
        </w:rPr>
        <w:t xml:space="preserve">shall have </w:t>
      </w:r>
      <w:r w:rsidR="00492057" w:rsidRPr="00823311">
        <w:rPr>
          <w:sz w:val="24"/>
          <w:szCs w:val="24"/>
        </w:rPr>
        <w:t>21</w:t>
      </w:r>
      <w:r w:rsidR="00A758DA" w:rsidRPr="00823311">
        <w:rPr>
          <w:sz w:val="24"/>
          <w:szCs w:val="24"/>
        </w:rPr>
        <w:t xml:space="preserve"> calendar days to review the </w:t>
      </w:r>
      <w:r w:rsidR="00A24873" w:rsidRPr="00823311">
        <w:rPr>
          <w:sz w:val="24"/>
          <w:szCs w:val="24"/>
        </w:rPr>
        <w:t xml:space="preserve">Record </w:t>
      </w:r>
      <w:r w:rsidR="00F3641F" w:rsidRPr="00823311">
        <w:rPr>
          <w:sz w:val="24"/>
          <w:szCs w:val="24"/>
        </w:rPr>
        <w:t>Documents and M</w:t>
      </w:r>
      <w:r w:rsidR="00A758DA" w:rsidRPr="00823311">
        <w:rPr>
          <w:sz w:val="24"/>
          <w:szCs w:val="24"/>
        </w:rPr>
        <w:t xml:space="preserve">odel and issue comments.  </w:t>
      </w:r>
    </w:p>
    <w:p w14:paraId="11B13BFE" w14:textId="3858A6CD" w:rsidR="007814D4" w:rsidRPr="00823311" w:rsidRDefault="00A758DA" w:rsidP="004D2DF4">
      <w:pPr>
        <w:pStyle w:val="ListParagraph"/>
        <w:numPr>
          <w:ilvl w:val="0"/>
          <w:numId w:val="31"/>
        </w:numPr>
        <w:spacing w:after="0"/>
        <w:jc w:val="both"/>
        <w:rPr>
          <w:sz w:val="24"/>
          <w:szCs w:val="24"/>
        </w:rPr>
      </w:pPr>
      <w:r w:rsidRPr="00823311">
        <w:rPr>
          <w:sz w:val="24"/>
          <w:szCs w:val="24"/>
        </w:rPr>
        <w:t xml:space="preserve">Upon receipt of </w:t>
      </w:r>
      <w:r w:rsidR="001F65EC" w:rsidRPr="00823311">
        <w:rPr>
          <w:sz w:val="24"/>
          <w:szCs w:val="24"/>
        </w:rPr>
        <w:t xml:space="preserve">Design Team’s </w:t>
      </w:r>
      <w:r w:rsidRPr="00823311">
        <w:rPr>
          <w:sz w:val="24"/>
          <w:szCs w:val="24"/>
        </w:rPr>
        <w:t xml:space="preserve">comments, the </w:t>
      </w:r>
      <w:r w:rsidR="00366584" w:rsidRPr="00823311">
        <w:rPr>
          <w:sz w:val="24"/>
          <w:szCs w:val="24"/>
        </w:rPr>
        <w:t>C</w:t>
      </w:r>
      <w:r w:rsidRPr="00823311">
        <w:rPr>
          <w:sz w:val="24"/>
          <w:szCs w:val="24"/>
        </w:rPr>
        <w:t xml:space="preserve">ontractor shall complete revisions to the model and </w:t>
      </w:r>
      <w:r w:rsidR="006331B0" w:rsidRPr="00823311">
        <w:rPr>
          <w:sz w:val="24"/>
          <w:szCs w:val="24"/>
        </w:rPr>
        <w:t xml:space="preserve">record documents and </w:t>
      </w:r>
      <w:r w:rsidRPr="00823311">
        <w:rPr>
          <w:sz w:val="24"/>
          <w:szCs w:val="24"/>
        </w:rPr>
        <w:t>resubmit within 14 calendar days.  This review and revision process shall repeat until all comments are addressed and the model is approved.</w:t>
      </w:r>
    </w:p>
    <w:p w14:paraId="57572D81" w14:textId="77777777" w:rsidR="002D15AB" w:rsidRPr="004D2DF4" w:rsidRDefault="002D15AB" w:rsidP="004D2DF4"/>
    <w:p w14:paraId="39D2D4C8" w14:textId="6768246E" w:rsidR="00A758DA" w:rsidRDefault="00E546CF" w:rsidP="00E546CF">
      <w:pPr>
        <w:pStyle w:val="Heading1"/>
        <w:spacing w:before="0" w:line="240" w:lineRule="auto"/>
        <w:contextualSpacing w:val="0"/>
      </w:pPr>
      <w:r>
        <w:t xml:space="preserve">PART 4 – </w:t>
      </w:r>
      <w:r w:rsidR="00A758DA">
        <w:t xml:space="preserve">METHOD </w:t>
      </w:r>
      <w:r w:rsidR="00211B78">
        <w:t>OF</w:t>
      </w:r>
      <w:r w:rsidR="00A758DA">
        <w:t xml:space="preserve"> MEASUREMENT </w:t>
      </w:r>
    </w:p>
    <w:p w14:paraId="77D62A15" w14:textId="1D2BA9C0" w:rsidR="00E546CF" w:rsidRDefault="00E546CF" w:rsidP="00E546CF">
      <w:pPr>
        <w:pStyle w:val="Heading1"/>
        <w:spacing w:before="0" w:after="0" w:line="240" w:lineRule="auto"/>
      </w:pPr>
      <w:r>
        <w:t>4.1</w:t>
      </w:r>
      <w:r>
        <w:tab/>
        <w:t>BUILDING INFORMATION MODEL (.</w:t>
      </w:r>
      <w:proofErr w:type="spellStart"/>
      <w:r>
        <w:t>rvt</w:t>
      </w:r>
      <w:proofErr w:type="spellEnd"/>
      <w:r>
        <w:t>) MONTHLY UPDATES</w:t>
      </w:r>
    </w:p>
    <w:p w14:paraId="4333F9A6" w14:textId="2CC7D388" w:rsidR="00E546CF" w:rsidRDefault="00E546CF" w:rsidP="00E546CF">
      <w:pPr>
        <w:pStyle w:val="Heading2"/>
        <w:spacing w:before="0" w:after="0"/>
        <w:jc w:val="both"/>
        <w:rPr>
          <w:sz w:val="24"/>
          <w:szCs w:val="24"/>
        </w:rPr>
      </w:pPr>
      <w:r w:rsidRPr="004F3ABC">
        <w:rPr>
          <w:sz w:val="24"/>
          <w:szCs w:val="24"/>
        </w:rPr>
        <w:t xml:space="preserve">Payment under this item for each monthly update submitted on schedule and approved by </w:t>
      </w:r>
      <w:r>
        <w:rPr>
          <w:sz w:val="24"/>
          <w:szCs w:val="24"/>
        </w:rPr>
        <w:t xml:space="preserve">MDOT </w:t>
      </w:r>
      <w:r w:rsidRPr="004F3ABC">
        <w:rPr>
          <w:sz w:val="24"/>
          <w:szCs w:val="24"/>
        </w:rPr>
        <w:t xml:space="preserve">MAA shall be made in equal monthly installments based upon the lump sum bid amount divided by the contract construction schedule duration (in months).  Monthly payments shall be forfeited for any month that an </w:t>
      </w:r>
      <w:r>
        <w:rPr>
          <w:sz w:val="24"/>
          <w:szCs w:val="24"/>
        </w:rPr>
        <w:t xml:space="preserve">acceptable </w:t>
      </w:r>
      <w:r w:rsidRPr="004F3ABC">
        <w:rPr>
          <w:sz w:val="24"/>
          <w:szCs w:val="24"/>
        </w:rPr>
        <w:t xml:space="preserve">update is either not submitted or is submitted more than 5 calendar days late.  The lump sum paid for </w:t>
      </w:r>
      <w:r>
        <w:rPr>
          <w:sz w:val="24"/>
          <w:szCs w:val="24"/>
        </w:rPr>
        <w:t>this</w:t>
      </w:r>
      <w:r w:rsidRPr="004F3ABC">
        <w:rPr>
          <w:sz w:val="24"/>
          <w:szCs w:val="24"/>
        </w:rPr>
        <w:t xml:space="preserve"> item shall be considered full compensation for performing the work specified herein and for furnishing of all materials, labor tools, equipment, and incidentals necessary to complete the work to the satisfaction of the Engineer.  </w:t>
      </w:r>
    </w:p>
    <w:p w14:paraId="242B150F" w14:textId="0201EC9D" w:rsidR="00E546CF" w:rsidRDefault="00E546CF" w:rsidP="00E546CF">
      <w:pPr>
        <w:spacing w:after="0" w:line="240" w:lineRule="auto"/>
        <w:jc w:val="both"/>
        <w:rPr>
          <w:sz w:val="24"/>
          <w:szCs w:val="24"/>
        </w:rPr>
      </w:pPr>
    </w:p>
    <w:p w14:paraId="1EDEF4A4" w14:textId="0687D50E" w:rsidR="00E546CF" w:rsidRPr="00E546CF" w:rsidRDefault="00E546CF" w:rsidP="00E546CF">
      <w:pPr>
        <w:spacing w:after="0" w:line="240" w:lineRule="auto"/>
        <w:jc w:val="both"/>
        <w:rPr>
          <w:b/>
          <w:sz w:val="24"/>
          <w:szCs w:val="24"/>
        </w:rPr>
      </w:pPr>
      <w:r w:rsidRPr="00E546CF">
        <w:rPr>
          <w:b/>
          <w:sz w:val="24"/>
          <w:szCs w:val="24"/>
        </w:rPr>
        <w:t>4.2</w:t>
      </w:r>
      <w:r w:rsidRPr="00E546CF">
        <w:rPr>
          <w:b/>
          <w:sz w:val="24"/>
          <w:szCs w:val="24"/>
        </w:rPr>
        <w:tab/>
        <w:t>FINAL AS-BUILT MODEL – AS BUILT CONDITIONS</w:t>
      </w:r>
    </w:p>
    <w:p w14:paraId="171C1D0F" w14:textId="67C9A3F2" w:rsidR="00E546CF" w:rsidRDefault="00E546CF" w:rsidP="00E546CF">
      <w:pPr>
        <w:pStyle w:val="Heading2"/>
        <w:spacing w:before="0" w:after="0"/>
        <w:jc w:val="both"/>
        <w:rPr>
          <w:sz w:val="24"/>
          <w:szCs w:val="24"/>
        </w:rPr>
      </w:pPr>
      <w:r w:rsidRPr="004F3ABC">
        <w:rPr>
          <w:sz w:val="24"/>
          <w:szCs w:val="24"/>
        </w:rPr>
        <w:t xml:space="preserve">Payment under this item shall be made as a single lump sum upon </w:t>
      </w:r>
      <w:r w:rsidR="00300E6B">
        <w:rPr>
          <w:sz w:val="24"/>
          <w:szCs w:val="24"/>
        </w:rPr>
        <w:t xml:space="preserve">MDOT </w:t>
      </w:r>
      <w:r w:rsidRPr="004F3ABC">
        <w:rPr>
          <w:sz w:val="24"/>
          <w:szCs w:val="24"/>
        </w:rPr>
        <w:t>MAA acceptance of the final model.</w:t>
      </w:r>
      <w:r>
        <w:rPr>
          <w:sz w:val="24"/>
          <w:szCs w:val="24"/>
        </w:rPr>
        <w:t xml:space="preserve">  </w:t>
      </w:r>
      <w:r w:rsidRPr="004F3ABC">
        <w:rPr>
          <w:sz w:val="24"/>
          <w:szCs w:val="24"/>
        </w:rPr>
        <w:t xml:space="preserve">The lump sum paid for </w:t>
      </w:r>
      <w:r>
        <w:rPr>
          <w:sz w:val="24"/>
          <w:szCs w:val="24"/>
        </w:rPr>
        <w:t>this</w:t>
      </w:r>
      <w:r w:rsidRPr="004F3ABC">
        <w:rPr>
          <w:sz w:val="24"/>
          <w:szCs w:val="24"/>
        </w:rPr>
        <w:t xml:space="preserve"> item shall be considered full compensation for performing the work specified herein and for furnishing of all materials, labor tools, equipment, and incidentals necessary to complete the work to the satisfaction of the Engineer.  </w:t>
      </w:r>
    </w:p>
    <w:p w14:paraId="08F23609" w14:textId="4F0FBC81" w:rsidR="00E546CF" w:rsidRDefault="00E546CF" w:rsidP="00E546CF"/>
    <w:p w14:paraId="5B5A981F" w14:textId="46DD8B8C" w:rsidR="00E546CF" w:rsidRDefault="00E546CF" w:rsidP="00E546CF">
      <w:pPr>
        <w:pStyle w:val="Heading1"/>
        <w:spacing w:before="0" w:line="240" w:lineRule="auto"/>
      </w:pPr>
      <w:r>
        <w:t xml:space="preserve">PART 5 – BASIS OF PAYMENT </w:t>
      </w:r>
    </w:p>
    <w:p w14:paraId="0EEC2C0B" w14:textId="4D688B71" w:rsidR="00A758DA" w:rsidRPr="004F3ABC" w:rsidRDefault="00A758DA" w:rsidP="006C2179">
      <w:pPr>
        <w:pStyle w:val="Heading2"/>
        <w:spacing w:before="0" w:after="0"/>
        <w:ind w:left="360" w:hanging="360"/>
        <w:rPr>
          <w:sz w:val="24"/>
          <w:szCs w:val="24"/>
        </w:rPr>
      </w:pPr>
      <w:r w:rsidRPr="004F3ABC">
        <w:rPr>
          <w:sz w:val="24"/>
          <w:szCs w:val="24"/>
        </w:rPr>
        <w:t>Payment will be made under:</w:t>
      </w:r>
    </w:p>
    <w:p w14:paraId="15625DA4" w14:textId="77777777" w:rsidR="006A4FEB" w:rsidRPr="004F3ABC" w:rsidRDefault="006A4FEB" w:rsidP="006A4FEB">
      <w:pPr>
        <w:spacing w:after="0" w:line="240" w:lineRule="auto"/>
        <w:ind w:firstLine="576"/>
        <w:rPr>
          <w:sz w:val="24"/>
          <w:szCs w:val="24"/>
        </w:rPr>
      </w:pPr>
    </w:p>
    <w:p w14:paraId="79AF2687" w14:textId="6A75AA91" w:rsidR="00A758DA" w:rsidRPr="004F3ABC" w:rsidRDefault="00A758DA" w:rsidP="006C2179">
      <w:pPr>
        <w:spacing w:after="0" w:line="240" w:lineRule="auto"/>
        <w:ind w:left="2160" w:hanging="1800"/>
        <w:rPr>
          <w:sz w:val="24"/>
          <w:szCs w:val="24"/>
        </w:rPr>
      </w:pPr>
      <w:r w:rsidRPr="004F3ABC">
        <w:rPr>
          <w:sz w:val="24"/>
          <w:szCs w:val="24"/>
        </w:rPr>
        <w:t>Item 01001</w:t>
      </w:r>
      <w:r w:rsidR="00F217F1" w:rsidRPr="004F3ABC">
        <w:rPr>
          <w:sz w:val="24"/>
          <w:szCs w:val="24"/>
        </w:rPr>
        <w:t>2</w:t>
      </w:r>
      <w:r w:rsidRPr="004F3ABC">
        <w:rPr>
          <w:sz w:val="24"/>
          <w:szCs w:val="24"/>
        </w:rPr>
        <w:t>X-</w:t>
      </w:r>
      <w:r w:rsidR="00782D9C" w:rsidRPr="004F3ABC">
        <w:rPr>
          <w:sz w:val="24"/>
          <w:szCs w:val="24"/>
        </w:rPr>
        <w:t>1</w:t>
      </w:r>
      <w:r w:rsidRPr="004F3ABC">
        <w:rPr>
          <w:sz w:val="24"/>
          <w:szCs w:val="24"/>
        </w:rPr>
        <w:tab/>
        <w:t>Building Information Model (</w:t>
      </w:r>
      <w:proofErr w:type="spellStart"/>
      <w:r w:rsidRPr="004F3ABC">
        <w:rPr>
          <w:sz w:val="24"/>
          <w:szCs w:val="24"/>
        </w:rPr>
        <w:t>rvt</w:t>
      </w:r>
      <w:proofErr w:type="spellEnd"/>
      <w:r w:rsidRPr="004F3ABC">
        <w:rPr>
          <w:sz w:val="24"/>
          <w:szCs w:val="24"/>
        </w:rPr>
        <w:t>.) Monthly Updates</w:t>
      </w:r>
      <w:r w:rsidRPr="004F3ABC">
        <w:rPr>
          <w:bCs/>
          <w:sz w:val="24"/>
          <w:szCs w:val="24"/>
        </w:rPr>
        <w:t xml:space="preserve"> - </w:t>
      </w:r>
      <w:r w:rsidRPr="004F3ABC">
        <w:rPr>
          <w:sz w:val="24"/>
          <w:szCs w:val="24"/>
        </w:rPr>
        <w:t>(</w:t>
      </w:r>
      <w:r w:rsidR="00782D9C" w:rsidRPr="004F3ABC">
        <w:rPr>
          <w:sz w:val="24"/>
          <w:szCs w:val="24"/>
        </w:rPr>
        <w:t>Lump sum a</w:t>
      </w:r>
      <w:r w:rsidRPr="004F3ABC">
        <w:rPr>
          <w:sz w:val="24"/>
          <w:szCs w:val="24"/>
        </w:rPr>
        <w:t xml:space="preserve">mount bid shall not be less than </w:t>
      </w:r>
      <w:r w:rsidRPr="004F3ABC">
        <w:rPr>
          <w:sz w:val="24"/>
          <w:szCs w:val="24"/>
          <w:highlight w:val="yellow"/>
        </w:rPr>
        <w:t>$</w:t>
      </w:r>
      <w:proofErr w:type="gramStart"/>
      <w:r w:rsidRPr="004F3ABC">
        <w:rPr>
          <w:sz w:val="24"/>
          <w:szCs w:val="24"/>
          <w:highlight w:val="yellow"/>
        </w:rPr>
        <w:t>XX,XXX</w:t>
      </w:r>
      <w:proofErr w:type="gramEnd"/>
      <w:r w:rsidRPr="004F3ABC">
        <w:rPr>
          <w:sz w:val="24"/>
          <w:szCs w:val="24"/>
          <w:highlight w:val="yellow"/>
        </w:rPr>
        <w:t>.00</w:t>
      </w:r>
      <w:r w:rsidRPr="004F3ABC">
        <w:rPr>
          <w:sz w:val="24"/>
          <w:szCs w:val="24"/>
        </w:rPr>
        <w:t>)</w:t>
      </w:r>
      <w:r w:rsidR="001A4366">
        <w:rPr>
          <w:sz w:val="24"/>
          <w:szCs w:val="24"/>
        </w:rPr>
        <w:t xml:space="preserve"> – per lump sum</w:t>
      </w:r>
    </w:p>
    <w:p w14:paraId="4F6613F6" w14:textId="77777777" w:rsidR="006A4FEB" w:rsidRPr="004F3ABC" w:rsidRDefault="006A4FEB" w:rsidP="006A4FEB">
      <w:pPr>
        <w:spacing w:after="0" w:line="240" w:lineRule="auto"/>
        <w:ind w:left="2430" w:hanging="1854"/>
        <w:rPr>
          <w:sz w:val="24"/>
          <w:szCs w:val="24"/>
        </w:rPr>
      </w:pPr>
    </w:p>
    <w:p w14:paraId="617F429B" w14:textId="3C35964F" w:rsidR="00A758DA" w:rsidRPr="004F3ABC" w:rsidRDefault="00A758DA" w:rsidP="006C2179">
      <w:pPr>
        <w:spacing w:after="0" w:line="240" w:lineRule="auto"/>
        <w:ind w:left="2160" w:hanging="1800"/>
        <w:rPr>
          <w:sz w:val="24"/>
          <w:szCs w:val="24"/>
        </w:rPr>
      </w:pPr>
      <w:r w:rsidRPr="004F3ABC">
        <w:rPr>
          <w:sz w:val="24"/>
          <w:szCs w:val="24"/>
        </w:rPr>
        <w:t>Item 01001</w:t>
      </w:r>
      <w:r w:rsidR="00F217F1" w:rsidRPr="004F3ABC">
        <w:rPr>
          <w:sz w:val="24"/>
          <w:szCs w:val="24"/>
        </w:rPr>
        <w:t>2</w:t>
      </w:r>
      <w:r w:rsidRPr="004F3ABC">
        <w:rPr>
          <w:sz w:val="24"/>
          <w:szCs w:val="24"/>
        </w:rPr>
        <w:t>X-</w:t>
      </w:r>
      <w:r w:rsidR="004E29BA">
        <w:rPr>
          <w:sz w:val="24"/>
          <w:szCs w:val="24"/>
        </w:rPr>
        <w:t>2</w:t>
      </w:r>
      <w:r w:rsidRPr="004F3ABC">
        <w:rPr>
          <w:sz w:val="24"/>
          <w:szCs w:val="24"/>
        </w:rPr>
        <w:tab/>
        <w:t xml:space="preserve">Final As-Built Model - As-Built Conditions - (Amount bid shall not be less than </w:t>
      </w:r>
      <w:r w:rsidRPr="004F3ABC">
        <w:rPr>
          <w:sz w:val="24"/>
          <w:szCs w:val="24"/>
          <w:highlight w:val="yellow"/>
        </w:rPr>
        <w:t>$</w:t>
      </w:r>
      <w:proofErr w:type="gramStart"/>
      <w:r w:rsidRPr="004F3ABC">
        <w:rPr>
          <w:sz w:val="24"/>
          <w:szCs w:val="24"/>
          <w:highlight w:val="yellow"/>
        </w:rPr>
        <w:t>XX,XXX</w:t>
      </w:r>
      <w:proofErr w:type="gramEnd"/>
      <w:r w:rsidRPr="004F3ABC">
        <w:rPr>
          <w:sz w:val="24"/>
          <w:szCs w:val="24"/>
          <w:highlight w:val="yellow"/>
        </w:rPr>
        <w:t>.00</w:t>
      </w:r>
      <w:r w:rsidRPr="004F3ABC">
        <w:rPr>
          <w:sz w:val="24"/>
          <w:szCs w:val="24"/>
        </w:rPr>
        <w:t>)</w:t>
      </w:r>
      <w:r w:rsidR="001A4366">
        <w:rPr>
          <w:sz w:val="24"/>
          <w:szCs w:val="24"/>
        </w:rPr>
        <w:t xml:space="preserve"> – per lump sum</w:t>
      </w:r>
    </w:p>
    <w:p w14:paraId="6A2B224D" w14:textId="77777777" w:rsidR="006A4FEB" w:rsidRPr="004F3ABC" w:rsidRDefault="006A4FEB" w:rsidP="006A4FEB">
      <w:pPr>
        <w:spacing w:after="0" w:line="240" w:lineRule="auto"/>
        <w:ind w:left="2430" w:hanging="1854"/>
        <w:rPr>
          <w:sz w:val="24"/>
          <w:szCs w:val="24"/>
        </w:rPr>
      </w:pPr>
    </w:p>
    <w:p w14:paraId="74F4B90F" w14:textId="77777777" w:rsidR="008C46DF" w:rsidRDefault="008C46DF" w:rsidP="00211B78">
      <w:pPr>
        <w:spacing w:after="0" w:line="240" w:lineRule="auto"/>
        <w:jc w:val="center"/>
        <w:rPr>
          <w:b/>
          <w:bCs/>
          <w:sz w:val="24"/>
          <w:szCs w:val="24"/>
        </w:rPr>
      </w:pPr>
    </w:p>
    <w:p w14:paraId="6B6C5C39" w14:textId="77777777" w:rsidR="00A758DA" w:rsidRDefault="00A758DA" w:rsidP="00211B78">
      <w:pPr>
        <w:spacing w:after="0" w:line="240" w:lineRule="auto"/>
        <w:jc w:val="center"/>
        <w:rPr>
          <w:b/>
          <w:bCs/>
          <w:sz w:val="24"/>
          <w:szCs w:val="24"/>
        </w:rPr>
      </w:pPr>
      <w:r w:rsidRPr="001921EB">
        <w:rPr>
          <w:b/>
          <w:bCs/>
          <w:sz w:val="24"/>
          <w:szCs w:val="24"/>
        </w:rPr>
        <w:t>END OF SECTION 01001</w:t>
      </w:r>
      <w:r w:rsidR="00F217F1">
        <w:rPr>
          <w:b/>
          <w:bCs/>
          <w:sz w:val="24"/>
          <w:szCs w:val="24"/>
        </w:rPr>
        <w:t>2</w:t>
      </w:r>
      <w:r w:rsidRPr="001921EB">
        <w:rPr>
          <w:b/>
          <w:bCs/>
          <w:sz w:val="24"/>
          <w:szCs w:val="24"/>
        </w:rPr>
        <w:t>X</w:t>
      </w:r>
    </w:p>
    <w:p w14:paraId="371AE693" w14:textId="77777777" w:rsidR="008C46DF" w:rsidRDefault="008C46DF" w:rsidP="00A24873">
      <w:pPr>
        <w:jc w:val="center"/>
        <w:rPr>
          <w:b/>
          <w:bCs/>
          <w:sz w:val="24"/>
          <w:szCs w:val="24"/>
        </w:rPr>
      </w:pPr>
    </w:p>
    <w:p w14:paraId="1E0C7696" w14:textId="77777777" w:rsidR="008C46DF" w:rsidRDefault="008C46DF" w:rsidP="00A24873">
      <w:pPr>
        <w:jc w:val="center"/>
        <w:rPr>
          <w:b/>
          <w:bCs/>
          <w:sz w:val="24"/>
          <w:szCs w:val="24"/>
        </w:rPr>
      </w:pPr>
    </w:p>
    <w:sectPr w:rsidR="008C46DF" w:rsidSect="00777881">
      <w:footerReference w:type="default" r:id="rId13"/>
      <w:pgSz w:w="12240" w:h="15840"/>
      <w:pgMar w:top="1440" w:right="1440" w:bottom="1440"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AE1F" w14:textId="77777777" w:rsidR="004000E2" w:rsidRDefault="004000E2" w:rsidP="00C22C53">
      <w:r>
        <w:separator/>
      </w:r>
    </w:p>
  </w:endnote>
  <w:endnote w:type="continuationSeparator" w:id="0">
    <w:p w14:paraId="133CD02D" w14:textId="77777777" w:rsidR="004000E2" w:rsidRDefault="004000E2" w:rsidP="00C22C53">
      <w:r>
        <w:continuationSeparator/>
      </w:r>
    </w:p>
  </w:endnote>
  <w:endnote w:type="continuationNotice" w:id="1">
    <w:p w14:paraId="0423CF66" w14:textId="77777777" w:rsidR="004000E2" w:rsidRDefault="00400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CellMar>
        <w:left w:w="0" w:type="dxa"/>
        <w:right w:w="0" w:type="dxa"/>
      </w:tblCellMar>
      <w:tblLook w:val="0000" w:firstRow="0" w:lastRow="0" w:firstColumn="0" w:lastColumn="0" w:noHBand="0" w:noVBand="0"/>
    </w:tblPr>
    <w:tblGrid>
      <w:gridCol w:w="4201"/>
      <w:gridCol w:w="1919"/>
      <w:gridCol w:w="3240"/>
    </w:tblGrid>
    <w:tr w:rsidR="002A1383" w:rsidRPr="00A708DB" w14:paraId="16963B2E" w14:textId="77777777" w:rsidTr="004D1AEC">
      <w:trPr>
        <w:jc w:val="center"/>
      </w:trPr>
      <w:tc>
        <w:tcPr>
          <w:tcW w:w="2244" w:type="pct"/>
        </w:tcPr>
        <w:p w14:paraId="1EF6D18F" w14:textId="77777777" w:rsidR="002A1383" w:rsidRPr="00A708DB" w:rsidRDefault="002A1383" w:rsidP="002A1383">
          <w:pPr>
            <w:tabs>
              <w:tab w:val="center" w:pos="4320"/>
              <w:tab w:val="right" w:pos="8640"/>
            </w:tabs>
            <w:spacing w:after="0" w:line="240" w:lineRule="auto"/>
            <w:ind w:left="108"/>
            <w:rPr>
              <w:sz w:val="16"/>
            </w:rPr>
          </w:pPr>
          <w:r w:rsidRPr="00A708DB">
            <w:rPr>
              <w:sz w:val="16"/>
            </w:rPr>
            <w:t>MAA-CO-</w:t>
          </w:r>
          <w:r>
            <w:rPr>
              <w:sz w:val="16"/>
            </w:rPr>
            <w:t>XX</w:t>
          </w:r>
          <w:r w:rsidRPr="00A708DB">
            <w:rPr>
              <w:sz w:val="16"/>
            </w:rPr>
            <w:t>-</w:t>
          </w:r>
          <w:r>
            <w:rPr>
              <w:sz w:val="16"/>
            </w:rPr>
            <w:t>XXX</w:t>
          </w:r>
        </w:p>
      </w:tc>
      <w:tc>
        <w:tcPr>
          <w:tcW w:w="1025" w:type="pct"/>
        </w:tcPr>
        <w:p w14:paraId="7DD21577" w14:textId="77777777" w:rsidR="002A1383" w:rsidRPr="00A708DB" w:rsidRDefault="002A1383" w:rsidP="002A1383">
          <w:pPr>
            <w:tabs>
              <w:tab w:val="center" w:pos="4320"/>
              <w:tab w:val="right" w:pos="8640"/>
            </w:tabs>
            <w:spacing w:after="0" w:line="240" w:lineRule="auto"/>
            <w:rPr>
              <w:sz w:val="16"/>
            </w:rPr>
          </w:pPr>
        </w:p>
      </w:tc>
      <w:tc>
        <w:tcPr>
          <w:tcW w:w="1731" w:type="pct"/>
        </w:tcPr>
        <w:p w14:paraId="7F8E711C" w14:textId="77777777" w:rsidR="002A1383" w:rsidRPr="00A708DB" w:rsidRDefault="002A1383" w:rsidP="002A1383">
          <w:pPr>
            <w:tabs>
              <w:tab w:val="center" w:pos="4320"/>
              <w:tab w:val="right" w:pos="8640"/>
            </w:tabs>
            <w:spacing w:after="0" w:line="240" w:lineRule="auto"/>
            <w:jc w:val="right"/>
            <w:rPr>
              <w:sz w:val="16"/>
            </w:rPr>
          </w:pPr>
          <w:r w:rsidRPr="00A708DB">
            <w:rPr>
              <w:sz w:val="16"/>
            </w:rPr>
            <w:t>Technical Specifications</w:t>
          </w:r>
        </w:p>
      </w:tc>
    </w:tr>
    <w:tr w:rsidR="002A1383" w:rsidRPr="00A708DB" w14:paraId="309ADF9D" w14:textId="77777777" w:rsidTr="004D1AEC">
      <w:trPr>
        <w:cantSplit/>
        <w:jc w:val="center"/>
      </w:trPr>
      <w:tc>
        <w:tcPr>
          <w:tcW w:w="2244" w:type="pct"/>
        </w:tcPr>
        <w:p w14:paraId="1C691EDE" w14:textId="77777777" w:rsidR="002A1383" w:rsidRPr="00A708DB" w:rsidRDefault="002A1383" w:rsidP="002A1383">
          <w:pPr>
            <w:tabs>
              <w:tab w:val="center" w:pos="4320"/>
              <w:tab w:val="right" w:pos="8640"/>
            </w:tabs>
            <w:spacing w:after="0" w:line="240" w:lineRule="auto"/>
            <w:ind w:left="108"/>
            <w:rPr>
              <w:sz w:val="16"/>
            </w:rPr>
          </w:pPr>
          <w:r>
            <w:rPr>
              <w:sz w:val="16"/>
            </w:rPr>
            <w:t>PROJECT TITLE</w:t>
          </w:r>
        </w:p>
      </w:tc>
      <w:tc>
        <w:tcPr>
          <w:tcW w:w="1025" w:type="pct"/>
          <w:vMerge w:val="restart"/>
          <w:vAlign w:val="bottom"/>
        </w:tcPr>
        <w:p w14:paraId="07D1E53F" w14:textId="5F18B18E" w:rsidR="002A1383" w:rsidRPr="00A708DB" w:rsidRDefault="002A1383" w:rsidP="002A1383">
          <w:pPr>
            <w:tabs>
              <w:tab w:val="center" w:pos="587"/>
              <w:tab w:val="center" w:pos="4320"/>
              <w:tab w:val="right" w:pos="8640"/>
            </w:tabs>
            <w:spacing w:after="0" w:line="240" w:lineRule="auto"/>
          </w:pPr>
          <w:r>
            <w:tab/>
            <w:t>01001</w:t>
          </w:r>
          <w:r w:rsidR="005A0C86">
            <w:t>2</w:t>
          </w:r>
          <w:r>
            <w:t>X</w:t>
          </w:r>
          <w:r w:rsidRPr="00A708DB">
            <w:t>-</w:t>
          </w:r>
          <w:r w:rsidRPr="00A708DB">
            <w:fldChar w:fldCharType="begin"/>
          </w:r>
          <w:r w:rsidRPr="00A708DB">
            <w:instrText xml:space="preserve"> PAGE </w:instrText>
          </w:r>
          <w:r w:rsidRPr="00A708DB">
            <w:fldChar w:fldCharType="separate"/>
          </w:r>
          <w:r>
            <w:rPr>
              <w:noProof/>
            </w:rPr>
            <w:t>4</w:t>
          </w:r>
          <w:r w:rsidRPr="00A708DB">
            <w:fldChar w:fldCharType="end"/>
          </w:r>
        </w:p>
      </w:tc>
      <w:tc>
        <w:tcPr>
          <w:tcW w:w="1731" w:type="pct"/>
        </w:tcPr>
        <w:p w14:paraId="1A545703" w14:textId="7C635352" w:rsidR="002A1383" w:rsidRPr="00A708DB" w:rsidRDefault="005A0C86" w:rsidP="002A1383">
          <w:pPr>
            <w:tabs>
              <w:tab w:val="center" w:pos="4320"/>
              <w:tab w:val="right" w:pos="8640"/>
            </w:tabs>
            <w:spacing w:after="0" w:line="240" w:lineRule="auto"/>
            <w:jc w:val="right"/>
            <w:rPr>
              <w:sz w:val="16"/>
            </w:rPr>
          </w:pPr>
          <w:r>
            <w:rPr>
              <w:sz w:val="16"/>
            </w:rPr>
            <w:t xml:space="preserve">Building Information Model (BIM) Use During </w:t>
          </w:r>
        </w:p>
      </w:tc>
    </w:tr>
    <w:tr w:rsidR="002A1383" w:rsidRPr="00A708DB" w14:paraId="071F080C" w14:textId="77777777" w:rsidTr="004D1AEC">
      <w:trPr>
        <w:cantSplit/>
        <w:jc w:val="center"/>
      </w:trPr>
      <w:tc>
        <w:tcPr>
          <w:tcW w:w="2244" w:type="pct"/>
        </w:tcPr>
        <w:p w14:paraId="4081557D" w14:textId="77777777" w:rsidR="002A1383" w:rsidRPr="00A708DB" w:rsidRDefault="002A1383" w:rsidP="002A1383">
          <w:pPr>
            <w:tabs>
              <w:tab w:val="center" w:pos="4320"/>
              <w:tab w:val="right" w:pos="8640"/>
            </w:tabs>
            <w:spacing w:after="0" w:line="240" w:lineRule="auto"/>
            <w:ind w:left="108"/>
            <w:rPr>
              <w:sz w:val="16"/>
            </w:rPr>
          </w:pPr>
          <w:r>
            <w:rPr>
              <w:sz w:val="16"/>
            </w:rPr>
            <w:t>BWI Marshall Airport/Martin State Airport</w:t>
          </w:r>
        </w:p>
      </w:tc>
      <w:tc>
        <w:tcPr>
          <w:tcW w:w="1025" w:type="pct"/>
          <w:vMerge/>
        </w:tcPr>
        <w:p w14:paraId="3CB972E1" w14:textId="77777777" w:rsidR="002A1383" w:rsidRPr="00A708DB" w:rsidRDefault="002A1383" w:rsidP="002A1383">
          <w:pPr>
            <w:tabs>
              <w:tab w:val="center" w:pos="4320"/>
              <w:tab w:val="right" w:pos="8640"/>
            </w:tabs>
            <w:spacing w:after="0" w:line="240" w:lineRule="auto"/>
            <w:rPr>
              <w:sz w:val="16"/>
            </w:rPr>
          </w:pPr>
        </w:p>
      </w:tc>
      <w:tc>
        <w:tcPr>
          <w:tcW w:w="1731" w:type="pct"/>
        </w:tcPr>
        <w:p w14:paraId="3178ECBE" w14:textId="05624CD9" w:rsidR="002A1383" w:rsidRPr="00A708DB" w:rsidRDefault="005A0C86" w:rsidP="002A1383">
          <w:pPr>
            <w:tabs>
              <w:tab w:val="center" w:pos="4320"/>
              <w:tab w:val="right" w:pos="8640"/>
            </w:tabs>
            <w:spacing w:after="0" w:line="240" w:lineRule="auto"/>
            <w:jc w:val="right"/>
            <w:rPr>
              <w:sz w:val="16"/>
            </w:rPr>
          </w:pPr>
          <w:r>
            <w:rPr>
              <w:sz w:val="16"/>
            </w:rPr>
            <w:t>Construction</w:t>
          </w:r>
        </w:p>
      </w:tc>
    </w:tr>
  </w:tbl>
  <w:p w14:paraId="098F847B" w14:textId="28DC1AA4" w:rsidR="00133D18" w:rsidRPr="002A1383" w:rsidRDefault="00133D18" w:rsidP="002A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8B19" w14:textId="77777777" w:rsidR="004000E2" w:rsidRDefault="004000E2" w:rsidP="00C22C53">
      <w:r>
        <w:separator/>
      </w:r>
    </w:p>
  </w:footnote>
  <w:footnote w:type="continuationSeparator" w:id="0">
    <w:p w14:paraId="62D96C5A" w14:textId="77777777" w:rsidR="004000E2" w:rsidRDefault="004000E2" w:rsidP="00C22C53">
      <w:r>
        <w:continuationSeparator/>
      </w:r>
    </w:p>
  </w:footnote>
  <w:footnote w:type="continuationNotice" w:id="1">
    <w:p w14:paraId="15551C00" w14:textId="77777777" w:rsidR="004000E2" w:rsidRDefault="004000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D53A5"/>
    <w:multiLevelType w:val="hybridMultilevel"/>
    <w:tmpl w:val="F0C676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F15FF"/>
    <w:multiLevelType w:val="hybridMultilevel"/>
    <w:tmpl w:val="20C4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75835"/>
    <w:multiLevelType w:val="hybridMultilevel"/>
    <w:tmpl w:val="59EC325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531DD1"/>
    <w:multiLevelType w:val="hybridMultilevel"/>
    <w:tmpl w:val="55AA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D43A5"/>
    <w:multiLevelType w:val="hybridMultilevel"/>
    <w:tmpl w:val="9326B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F537E2"/>
    <w:multiLevelType w:val="hybridMultilevel"/>
    <w:tmpl w:val="9326B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B413C6"/>
    <w:multiLevelType w:val="hybridMultilevel"/>
    <w:tmpl w:val="57967582"/>
    <w:lvl w:ilvl="0" w:tplc="82C06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C783C49"/>
    <w:multiLevelType w:val="multilevel"/>
    <w:tmpl w:val="F45AAB2A"/>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D64EAD"/>
    <w:multiLevelType w:val="hybridMultilevel"/>
    <w:tmpl w:val="57967582"/>
    <w:lvl w:ilvl="0" w:tplc="82C06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D275DBD"/>
    <w:multiLevelType w:val="hybridMultilevel"/>
    <w:tmpl w:val="0DFCB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072C2"/>
    <w:multiLevelType w:val="hybridMultilevel"/>
    <w:tmpl w:val="A64670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A7F03"/>
    <w:multiLevelType w:val="multilevel"/>
    <w:tmpl w:val="C70254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17614D"/>
    <w:multiLevelType w:val="hybridMultilevel"/>
    <w:tmpl w:val="17047C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BB5295"/>
    <w:multiLevelType w:val="hybridMultilevel"/>
    <w:tmpl w:val="D39464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4CD"/>
    <w:multiLevelType w:val="hybridMultilevel"/>
    <w:tmpl w:val="A3742D24"/>
    <w:lvl w:ilvl="0" w:tplc="04090019">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40664663"/>
    <w:multiLevelType w:val="hybridMultilevel"/>
    <w:tmpl w:val="57967582"/>
    <w:lvl w:ilvl="0" w:tplc="82C06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408606A7"/>
    <w:multiLevelType w:val="hybridMultilevel"/>
    <w:tmpl w:val="C75486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1C7A84"/>
    <w:multiLevelType w:val="hybridMultilevel"/>
    <w:tmpl w:val="4E9AE094"/>
    <w:lvl w:ilvl="0" w:tplc="4DCA9DD2">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530575E"/>
    <w:multiLevelType w:val="hybridMultilevel"/>
    <w:tmpl w:val="BE7AE3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942F4D"/>
    <w:multiLevelType w:val="hybridMultilevel"/>
    <w:tmpl w:val="9326B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1E0618"/>
    <w:multiLevelType w:val="hybridMultilevel"/>
    <w:tmpl w:val="EC9E038A"/>
    <w:lvl w:ilvl="0" w:tplc="04090019">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706B1B0A"/>
    <w:multiLevelType w:val="hybridMultilevel"/>
    <w:tmpl w:val="19D43142"/>
    <w:lvl w:ilvl="0" w:tplc="04090019">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D394ED7"/>
    <w:multiLevelType w:val="hybridMultilevel"/>
    <w:tmpl w:val="67B87128"/>
    <w:lvl w:ilvl="0" w:tplc="2DEC1906">
      <w:start w:val="1"/>
      <w:numFmt w:val="decimal"/>
      <w:pStyle w:val="ListParagraph"/>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num>
  <w:num w:numId="2">
    <w:abstractNumId w:val="15"/>
  </w:num>
  <w:num w:numId="3">
    <w:abstractNumId w:val="8"/>
  </w:num>
  <w:num w:numId="4">
    <w:abstractNumId w:val="6"/>
  </w:num>
  <w:num w:numId="5">
    <w:abstractNumId w:val="22"/>
  </w:num>
  <w:num w:numId="6">
    <w:abstractNumId w:val="22"/>
    <w:lvlOverride w:ilvl="0">
      <w:startOverride w:val="1"/>
    </w:lvlOverride>
  </w:num>
  <w:num w:numId="7">
    <w:abstractNumId w:val="1"/>
  </w:num>
  <w:num w:numId="8">
    <w:abstractNumId w:val="13"/>
  </w:num>
  <w:num w:numId="9">
    <w:abstractNumId w:val="17"/>
  </w:num>
  <w:num w:numId="10">
    <w:abstractNumId w:val="7"/>
    <w:lvlOverride w:ilvl="0">
      <w:startOverride w:val="2"/>
    </w:lvlOverride>
    <w:lvlOverride w:ilvl="1">
      <w:startOverride w:val="4"/>
    </w:lvlOverride>
  </w:num>
  <w:num w:numId="11">
    <w:abstractNumId w:val="18"/>
  </w:num>
  <w:num w:numId="12">
    <w:abstractNumId w:val="0"/>
  </w:num>
  <w:num w:numId="13">
    <w:abstractNumId w:val="14"/>
  </w:num>
  <w:num w:numId="14">
    <w:abstractNumId w:val="20"/>
  </w:num>
  <w:num w:numId="15">
    <w:abstractNumId w:val="16"/>
  </w:num>
  <w:num w:numId="16">
    <w:abstractNumId w:val="10"/>
  </w:num>
  <w:num w:numId="17">
    <w:abstractNumId w:val="12"/>
  </w:num>
  <w:num w:numId="18">
    <w:abstractNumId w:val="7"/>
    <w:lvlOverride w:ilvl="0">
      <w:startOverride w:val="4"/>
    </w:lvlOverride>
    <w:lvlOverride w:ilvl="1">
      <w:startOverride w:val="4"/>
    </w:lvlOverride>
  </w:num>
  <w:num w:numId="19">
    <w:abstractNumId w:val="21"/>
  </w:num>
  <w:num w:numId="20">
    <w:abstractNumId w:val="3"/>
  </w:num>
  <w:num w:numId="21">
    <w:abstractNumId w:val="9"/>
  </w:num>
  <w:num w:numId="22">
    <w:abstractNumId w:val="2"/>
  </w:num>
  <w:num w:numId="23">
    <w:abstractNumId w:val="22"/>
  </w:num>
  <w:num w:numId="24">
    <w:abstractNumId w:val="22"/>
  </w:num>
  <w:num w:numId="25">
    <w:abstractNumId w:val="11"/>
  </w:num>
  <w:num w:numId="26">
    <w:abstractNumId w:val="22"/>
  </w:num>
  <w:num w:numId="27">
    <w:abstractNumId w:val="4"/>
  </w:num>
  <w:num w:numId="28">
    <w:abstractNumId w:val="22"/>
  </w:num>
  <w:num w:numId="29">
    <w:abstractNumId w:val="19"/>
  </w:num>
  <w:num w:numId="30">
    <w:abstractNumId w:val="22"/>
  </w:num>
  <w:num w:numId="3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21"/>
    <w:rsid w:val="000012CB"/>
    <w:rsid w:val="000019E2"/>
    <w:rsid w:val="000056B0"/>
    <w:rsid w:val="00005824"/>
    <w:rsid w:val="000068A2"/>
    <w:rsid w:val="00010AA2"/>
    <w:rsid w:val="00011754"/>
    <w:rsid w:val="00015CD2"/>
    <w:rsid w:val="000230DE"/>
    <w:rsid w:val="00023944"/>
    <w:rsid w:val="0004160C"/>
    <w:rsid w:val="00043798"/>
    <w:rsid w:val="00043DBC"/>
    <w:rsid w:val="00046189"/>
    <w:rsid w:val="00047856"/>
    <w:rsid w:val="00052422"/>
    <w:rsid w:val="00057C46"/>
    <w:rsid w:val="00060678"/>
    <w:rsid w:val="00062EC1"/>
    <w:rsid w:val="000729D5"/>
    <w:rsid w:val="00073A7C"/>
    <w:rsid w:val="000765E6"/>
    <w:rsid w:val="0007777E"/>
    <w:rsid w:val="000821A0"/>
    <w:rsid w:val="00087F67"/>
    <w:rsid w:val="000912F7"/>
    <w:rsid w:val="00091E86"/>
    <w:rsid w:val="000A13D7"/>
    <w:rsid w:val="000A15EA"/>
    <w:rsid w:val="000A2EFD"/>
    <w:rsid w:val="000A579D"/>
    <w:rsid w:val="000B1E94"/>
    <w:rsid w:val="000B2481"/>
    <w:rsid w:val="000C2500"/>
    <w:rsid w:val="000C5529"/>
    <w:rsid w:val="000D15D5"/>
    <w:rsid w:val="000D4A11"/>
    <w:rsid w:val="000D6893"/>
    <w:rsid w:val="000E17CA"/>
    <w:rsid w:val="000E207D"/>
    <w:rsid w:val="000E3541"/>
    <w:rsid w:val="000E5B3F"/>
    <w:rsid w:val="000E727F"/>
    <w:rsid w:val="000F0DC0"/>
    <w:rsid w:val="000F2D57"/>
    <w:rsid w:val="001015E1"/>
    <w:rsid w:val="001028C9"/>
    <w:rsid w:val="00104655"/>
    <w:rsid w:val="0010552E"/>
    <w:rsid w:val="0011147B"/>
    <w:rsid w:val="00112D6E"/>
    <w:rsid w:val="00113AE8"/>
    <w:rsid w:val="00121364"/>
    <w:rsid w:val="00121A08"/>
    <w:rsid w:val="00122023"/>
    <w:rsid w:val="00126C29"/>
    <w:rsid w:val="001273D3"/>
    <w:rsid w:val="00127BC9"/>
    <w:rsid w:val="00132953"/>
    <w:rsid w:val="00133D18"/>
    <w:rsid w:val="00133F5D"/>
    <w:rsid w:val="001348BF"/>
    <w:rsid w:val="00136A2D"/>
    <w:rsid w:val="00144822"/>
    <w:rsid w:val="001557F7"/>
    <w:rsid w:val="001561D1"/>
    <w:rsid w:val="00160CD7"/>
    <w:rsid w:val="00170B18"/>
    <w:rsid w:val="0017375A"/>
    <w:rsid w:val="00173E21"/>
    <w:rsid w:val="001743FC"/>
    <w:rsid w:val="0017482E"/>
    <w:rsid w:val="00180016"/>
    <w:rsid w:val="00180D66"/>
    <w:rsid w:val="00181B2F"/>
    <w:rsid w:val="00181E86"/>
    <w:rsid w:val="00181F78"/>
    <w:rsid w:val="0018783D"/>
    <w:rsid w:val="001921EB"/>
    <w:rsid w:val="00195284"/>
    <w:rsid w:val="001A1B74"/>
    <w:rsid w:val="001A2F5F"/>
    <w:rsid w:val="001A3722"/>
    <w:rsid w:val="001A4366"/>
    <w:rsid w:val="001A56EC"/>
    <w:rsid w:val="001A5B63"/>
    <w:rsid w:val="001A7456"/>
    <w:rsid w:val="001A757F"/>
    <w:rsid w:val="001B3EE1"/>
    <w:rsid w:val="001C389C"/>
    <w:rsid w:val="001C7EF3"/>
    <w:rsid w:val="001D19D3"/>
    <w:rsid w:val="001D6621"/>
    <w:rsid w:val="001E0D2D"/>
    <w:rsid w:val="001E2B50"/>
    <w:rsid w:val="001F1EB2"/>
    <w:rsid w:val="001F65EC"/>
    <w:rsid w:val="002012C9"/>
    <w:rsid w:val="00201425"/>
    <w:rsid w:val="002015BB"/>
    <w:rsid w:val="002025E0"/>
    <w:rsid w:val="002103D4"/>
    <w:rsid w:val="00211B78"/>
    <w:rsid w:val="00212700"/>
    <w:rsid w:val="00212C35"/>
    <w:rsid w:val="00216D1A"/>
    <w:rsid w:val="00223C7B"/>
    <w:rsid w:val="00225A2C"/>
    <w:rsid w:val="00230215"/>
    <w:rsid w:val="00230527"/>
    <w:rsid w:val="00234AD7"/>
    <w:rsid w:val="00245680"/>
    <w:rsid w:val="00246242"/>
    <w:rsid w:val="0024787D"/>
    <w:rsid w:val="0025080D"/>
    <w:rsid w:val="00255B8B"/>
    <w:rsid w:val="00255F42"/>
    <w:rsid w:val="002560DA"/>
    <w:rsid w:val="002577E9"/>
    <w:rsid w:val="00257E01"/>
    <w:rsid w:val="00262B5F"/>
    <w:rsid w:val="002647E5"/>
    <w:rsid w:val="00272B45"/>
    <w:rsid w:val="00273D92"/>
    <w:rsid w:val="0028050E"/>
    <w:rsid w:val="002860A8"/>
    <w:rsid w:val="00286BAF"/>
    <w:rsid w:val="00287083"/>
    <w:rsid w:val="00296E50"/>
    <w:rsid w:val="002A0801"/>
    <w:rsid w:val="002A1383"/>
    <w:rsid w:val="002A30AE"/>
    <w:rsid w:val="002A55F2"/>
    <w:rsid w:val="002B056E"/>
    <w:rsid w:val="002B5FD3"/>
    <w:rsid w:val="002C411D"/>
    <w:rsid w:val="002C63B7"/>
    <w:rsid w:val="002D10B8"/>
    <w:rsid w:val="002D15AB"/>
    <w:rsid w:val="002D17D7"/>
    <w:rsid w:val="002D36EA"/>
    <w:rsid w:val="002D5E75"/>
    <w:rsid w:val="002D70CD"/>
    <w:rsid w:val="002E013E"/>
    <w:rsid w:val="002E3761"/>
    <w:rsid w:val="002E6FB8"/>
    <w:rsid w:val="00300E6B"/>
    <w:rsid w:val="00301D37"/>
    <w:rsid w:val="003023B3"/>
    <w:rsid w:val="0030416B"/>
    <w:rsid w:val="00305059"/>
    <w:rsid w:val="003052CD"/>
    <w:rsid w:val="003069EF"/>
    <w:rsid w:val="0030747F"/>
    <w:rsid w:val="0031093D"/>
    <w:rsid w:val="003115F5"/>
    <w:rsid w:val="00315F14"/>
    <w:rsid w:val="003160E3"/>
    <w:rsid w:val="003166B9"/>
    <w:rsid w:val="0032034D"/>
    <w:rsid w:val="00330F0C"/>
    <w:rsid w:val="00331E9C"/>
    <w:rsid w:val="003355F1"/>
    <w:rsid w:val="003357E0"/>
    <w:rsid w:val="0033743B"/>
    <w:rsid w:val="0034134C"/>
    <w:rsid w:val="00341541"/>
    <w:rsid w:val="00341942"/>
    <w:rsid w:val="00342162"/>
    <w:rsid w:val="00342792"/>
    <w:rsid w:val="00344423"/>
    <w:rsid w:val="00351FC9"/>
    <w:rsid w:val="00354184"/>
    <w:rsid w:val="003614DA"/>
    <w:rsid w:val="00365F46"/>
    <w:rsid w:val="00366556"/>
    <w:rsid w:val="00366584"/>
    <w:rsid w:val="003740F0"/>
    <w:rsid w:val="003752EE"/>
    <w:rsid w:val="00375A8F"/>
    <w:rsid w:val="00380B86"/>
    <w:rsid w:val="003827B7"/>
    <w:rsid w:val="00392B6E"/>
    <w:rsid w:val="003A06D4"/>
    <w:rsid w:val="003A4927"/>
    <w:rsid w:val="003A4C65"/>
    <w:rsid w:val="003A58BD"/>
    <w:rsid w:val="003A5E3A"/>
    <w:rsid w:val="003A73D0"/>
    <w:rsid w:val="003A776D"/>
    <w:rsid w:val="003B3F31"/>
    <w:rsid w:val="003B7440"/>
    <w:rsid w:val="003C4E3B"/>
    <w:rsid w:val="003C6F31"/>
    <w:rsid w:val="003D23DE"/>
    <w:rsid w:val="003D33B1"/>
    <w:rsid w:val="003D4259"/>
    <w:rsid w:val="003D445A"/>
    <w:rsid w:val="003E0C47"/>
    <w:rsid w:val="003E3669"/>
    <w:rsid w:val="003E406E"/>
    <w:rsid w:val="003E65EF"/>
    <w:rsid w:val="003F3788"/>
    <w:rsid w:val="004000E2"/>
    <w:rsid w:val="00405B25"/>
    <w:rsid w:val="00406F3D"/>
    <w:rsid w:val="00412307"/>
    <w:rsid w:val="00421D40"/>
    <w:rsid w:val="004242CF"/>
    <w:rsid w:val="00430C60"/>
    <w:rsid w:val="0043255C"/>
    <w:rsid w:val="00432587"/>
    <w:rsid w:val="004326E3"/>
    <w:rsid w:val="00442842"/>
    <w:rsid w:val="00446DA7"/>
    <w:rsid w:val="00447B17"/>
    <w:rsid w:val="00453459"/>
    <w:rsid w:val="00454AC0"/>
    <w:rsid w:val="00461279"/>
    <w:rsid w:val="00464387"/>
    <w:rsid w:val="00466108"/>
    <w:rsid w:val="0046644D"/>
    <w:rsid w:val="00485D2C"/>
    <w:rsid w:val="00486BCE"/>
    <w:rsid w:val="004878F8"/>
    <w:rsid w:val="00490D8A"/>
    <w:rsid w:val="00492057"/>
    <w:rsid w:val="00493985"/>
    <w:rsid w:val="00494F9B"/>
    <w:rsid w:val="00496D31"/>
    <w:rsid w:val="00497ABE"/>
    <w:rsid w:val="004A0F75"/>
    <w:rsid w:val="004A1B1F"/>
    <w:rsid w:val="004A3EBE"/>
    <w:rsid w:val="004A406C"/>
    <w:rsid w:val="004A772B"/>
    <w:rsid w:val="004B5FAA"/>
    <w:rsid w:val="004C2468"/>
    <w:rsid w:val="004C410D"/>
    <w:rsid w:val="004C485C"/>
    <w:rsid w:val="004C4AAF"/>
    <w:rsid w:val="004C546E"/>
    <w:rsid w:val="004D1DE0"/>
    <w:rsid w:val="004D2DF4"/>
    <w:rsid w:val="004D49DD"/>
    <w:rsid w:val="004D7C14"/>
    <w:rsid w:val="004E1DAA"/>
    <w:rsid w:val="004E29BA"/>
    <w:rsid w:val="004E5E04"/>
    <w:rsid w:val="004F0F95"/>
    <w:rsid w:val="004F25E9"/>
    <w:rsid w:val="004F3ABC"/>
    <w:rsid w:val="004F5502"/>
    <w:rsid w:val="004F6132"/>
    <w:rsid w:val="00505AF6"/>
    <w:rsid w:val="00506096"/>
    <w:rsid w:val="00507F21"/>
    <w:rsid w:val="005105E8"/>
    <w:rsid w:val="00512358"/>
    <w:rsid w:val="00512A79"/>
    <w:rsid w:val="00516F34"/>
    <w:rsid w:val="005212CF"/>
    <w:rsid w:val="005242A8"/>
    <w:rsid w:val="00524D82"/>
    <w:rsid w:val="00525362"/>
    <w:rsid w:val="00527CAD"/>
    <w:rsid w:val="00532421"/>
    <w:rsid w:val="005403CF"/>
    <w:rsid w:val="00540E5C"/>
    <w:rsid w:val="005437F1"/>
    <w:rsid w:val="005454AE"/>
    <w:rsid w:val="0054649C"/>
    <w:rsid w:val="005466DF"/>
    <w:rsid w:val="005532EE"/>
    <w:rsid w:val="00553C70"/>
    <w:rsid w:val="005615FD"/>
    <w:rsid w:val="0057193A"/>
    <w:rsid w:val="005737CA"/>
    <w:rsid w:val="00575C6B"/>
    <w:rsid w:val="005764C4"/>
    <w:rsid w:val="00581293"/>
    <w:rsid w:val="00583638"/>
    <w:rsid w:val="0059367F"/>
    <w:rsid w:val="005A0C86"/>
    <w:rsid w:val="005A41FF"/>
    <w:rsid w:val="005B36BE"/>
    <w:rsid w:val="005B6C41"/>
    <w:rsid w:val="005C5D67"/>
    <w:rsid w:val="005C660E"/>
    <w:rsid w:val="005C7F1D"/>
    <w:rsid w:val="005D3504"/>
    <w:rsid w:val="005D3A13"/>
    <w:rsid w:val="005D6AA1"/>
    <w:rsid w:val="005E5D4C"/>
    <w:rsid w:val="005F2723"/>
    <w:rsid w:val="005F2B84"/>
    <w:rsid w:val="005F53BD"/>
    <w:rsid w:val="006017B3"/>
    <w:rsid w:val="00605BC1"/>
    <w:rsid w:val="0061008E"/>
    <w:rsid w:val="00613B92"/>
    <w:rsid w:val="00623732"/>
    <w:rsid w:val="00627C7C"/>
    <w:rsid w:val="00627E94"/>
    <w:rsid w:val="006331B0"/>
    <w:rsid w:val="006361D3"/>
    <w:rsid w:val="00637520"/>
    <w:rsid w:val="00642557"/>
    <w:rsid w:val="0065030B"/>
    <w:rsid w:val="00651D9C"/>
    <w:rsid w:val="00654890"/>
    <w:rsid w:val="00667405"/>
    <w:rsid w:val="00667E17"/>
    <w:rsid w:val="006708FB"/>
    <w:rsid w:val="00673C2E"/>
    <w:rsid w:val="00673F81"/>
    <w:rsid w:val="00681A0A"/>
    <w:rsid w:val="00684618"/>
    <w:rsid w:val="00685103"/>
    <w:rsid w:val="00685122"/>
    <w:rsid w:val="00685802"/>
    <w:rsid w:val="006A114B"/>
    <w:rsid w:val="006A4FEB"/>
    <w:rsid w:val="006B1831"/>
    <w:rsid w:val="006B318D"/>
    <w:rsid w:val="006B3EEB"/>
    <w:rsid w:val="006B7F05"/>
    <w:rsid w:val="006C2179"/>
    <w:rsid w:val="006C4A97"/>
    <w:rsid w:val="006C4E4C"/>
    <w:rsid w:val="006D1A2E"/>
    <w:rsid w:val="006D22DF"/>
    <w:rsid w:val="006D2C65"/>
    <w:rsid w:val="006D4432"/>
    <w:rsid w:val="006D5B27"/>
    <w:rsid w:val="006D75B4"/>
    <w:rsid w:val="006E2A11"/>
    <w:rsid w:val="006E2D7C"/>
    <w:rsid w:val="006E50D6"/>
    <w:rsid w:val="006E6954"/>
    <w:rsid w:val="006F115F"/>
    <w:rsid w:val="006F5EF4"/>
    <w:rsid w:val="0070272A"/>
    <w:rsid w:val="00705209"/>
    <w:rsid w:val="007058B7"/>
    <w:rsid w:val="00705F98"/>
    <w:rsid w:val="00706BF6"/>
    <w:rsid w:val="0070770B"/>
    <w:rsid w:val="00710C72"/>
    <w:rsid w:val="00712789"/>
    <w:rsid w:val="00712C44"/>
    <w:rsid w:val="00713800"/>
    <w:rsid w:val="00716E97"/>
    <w:rsid w:val="00724F74"/>
    <w:rsid w:val="007256AC"/>
    <w:rsid w:val="00730A9B"/>
    <w:rsid w:val="00732C9F"/>
    <w:rsid w:val="0073404C"/>
    <w:rsid w:val="0074634B"/>
    <w:rsid w:val="00750797"/>
    <w:rsid w:val="007526AB"/>
    <w:rsid w:val="00755491"/>
    <w:rsid w:val="007556C4"/>
    <w:rsid w:val="00757636"/>
    <w:rsid w:val="00757ACA"/>
    <w:rsid w:val="0077075F"/>
    <w:rsid w:val="00770AFA"/>
    <w:rsid w:val="007732D0"/>
    <w:rsid w:val="00777881"/>
    <w:rsid w:val="007814D4"/>
    <w:rsid w:val="00782694"/>
    <w:rsid w:val="00782D9C"/>
    <w:rsid w:val="007956A2"/>
    <w:rsid w:val="007962AE"/>
    <w:rsid w:val="00796DA5"/>
    <w:rsid w:val="007A06F3"/>
    <w:rsid w:val="007A2BF4"/>
    <w:rsid w:val="007A357E"/>
    <w:rsid w:val="007A5601"/>
    <w:rsid w:val="007A5C1D"/>
    <w:rsid w:val="007A72C0"/>
    <w:rsid w:val="007B11A0"/>
    <w:rsid w:val="007B1B28"/>
    <w:rsid w:val="007B77EF"/>
    <w:rsid w:val="007D2957"/>
    <w:rsid w:val="007D4533"/>
    <w:rsid w:val="007E0B9F"/>
    <w:rsid w:val="007E48C3"/>
    <w:rsid w:val="007E7ACF"/>
    <w:rsid w:val="007F1DA1"/>
    <w:rsid w:val="007F3328"/>
    <w:rsid w:val="007F3FB5"/>
    <w:rsid w:val="007F676C"/>
    <w:rsid w:val="007F7218"/>
    <w:rsid w:val="0080456B"/>
    <w:rsid w:val="0080709D"/>
    <w:rsid w:val="008071A1"/>
    <w:rsid w:val="0081189B"/>
    <w:rsid w:val="00814375"/>
    <w:rsid w:val="00821016"/>
    <w:rsid w:val="00822E8F"/>
    <w:rsid w:val="00823311"/>
    <w:rsid w:val="00826C4B"/>
    <w:rsid w:val="00830939"/>
    <w:rsid w:val="00834119"/>
    <w:rsid w:val="008361F1"/>
    <w:rsid w:val="008371C8"/>
    <w:rsid w:val="008402CB"/>
    <w:rsid w:val="00850832"/>
    <w:rsid w:val="008519BE"/>
    <w:rsid w:val="008712C7"/>
    <w:rsid w:val="008714D8"/>
    <w:rsid w:val="00875111"/>
    <w:rsid w:val="00875633"/>
    <w:rsid w:val="00875AA5"/>
    <w:rsid w:val="00876D15"/>
    <w:rsid w:val="00886188"/>
    <w:rsid w:val="00886638"/>
    <w:rsid w:val="00887C1B"/>
    <w:rsid w:val="008903C5"/>
    <w:rsid w:val="00890B0F"/>
    <w:rsid w:val="00890BB1"/>
    <w:rsid w:val="00892C05"/>
    <w:rsid w:val="00894270"/>
    <w:rsid w:val="0089481C"/>
    <w:rsid w:val="008964C2"/>
    <w:rsid w:val="008A05C7"/>
    <w:rsid w:val="008A0CCD"/>
    <w:rsid w:val="008A1A33"/>
    <w:rsid w:val="008A2C5B"/>
    <w:rsid w:val="008A4C6C"/>
    <w:rsid w:val="008A505F"/>
    <w:rsid w:val="008A656C"/>
    <w:rsid w:val="008A72B9"/>
    <w:rsid w:val="008A7BBD"/>
    <w:rsid w:val="008B3B17"/>
    <w:rsid w:val="008B3CA7"/>
    <w:rsid w:val="008B66BE"/>
    <w:rsid w:val="008C206C"/>
    <w:rsid w:val="008C46DF"/>
    <w:rsid w:val="008C4787"/>
    <w:rsid w:val="008C5E97"/>
    <w:rsid w:val="008D0450"/>
    <w:rsid w:val="008D16E8"/>
    <w:rsid w:val="008D1CDE"/>
    <w:rsid w:val="008D3770"/>
    <w:rsid w:val="008D3DFF"/>
    <w:rsid w:val="008D4681"/>
    <w:rsid w:val="008D577C"/>
    <w:rsid w:val="008D6098"/>
    <w:rsid w:val="008E01C8"/>
    <w:rsid w:val="008E574F"/>
    <w:rsid w:val="008F33D0"/>
    <w:rsid w:val="008F40AC"/>
    <w:rsid w:val="008F4BB7"/>
    <w:rsid w:val="008F5D4A"/>
    <w:rsid w:val="008F630D"/>
    <w:rsid w:val="008F7C2B"/>
    <w:rsid w:val="00903691"/>
    <w:rsid w:val="00903D2C"/>
    <w:rsid w:val="00910F22"/>
    <w:rsid w:val="0091527F"/>
    <w:rsid w:val="00916E58"/>
    <w:rsid w:val="00921A2C"/>
    <w:rsid w:val="0092239D"/>
    <w:rsid w:val="00924A7F"/>
    <w:rsid w:val="0092528F"/>
    <w:rsid w:val="00926562"/>
    <w:rsid w:val="00933DCE"/>
    <w:rsid w:val="00936642"/>
    <w:rsid w:val="00942B2A"/>
    <w:rsid w:val="009448F1"/>
    <w:rsid w:val="0094792B"/>
    <w:rsid w:val="00947AF2"/>
    <w:rsid w:val="00950339"/>
    <w:rsid w:val="00952526"/>
    <w:rsid w:val="00954B44"/>
    <w:rsid w:val="00967A99"/>
    <w:rsid w:val="00970441"/>
    <w:rsid w:val="00970BE8"/>
    <w:rsid w:val="009749E1"/>
    <w:rsid w:val="0097716B"/>
    <w:rsid w:val="00980CEE"/>
    <w:rsid w:val="0098405C"/>
    <w:rsid w:val="009850B6"/>
    <w:rsid w:val="009915DD"/>
    <w:rsid w:val="009950C9"/>
    <w:rsid w:val="009A1A16"/>
    <w:rsid w:val="009A1E3B"/>
    <w:rsid w:val="009A7D39"/>
    <w:rsid w:val="009B1FC2"/>
    <w:rsid w:val="009B298D"/>
    <w:rsid w:val="009C0A68"/>
    <w:rsid w:val="009C2190"/>
    <w:rsid w:val="009C6650"/>
    <w:rsid w:val="009D2760"/>
    <w:rsid w:val="009D4090"/>
    <w:rsid w:val="009E666A"/>
    <w:rsid w:val="009F1955"/>
    <w:rsid w:val="009F3371"/>
    <w:rsid w:val="009F5256"/>
    <w:rsid w:val="009F668B"/>
    <w:rsid w:val="00A04026"/>
    <w:rsid w:val="00A07A58"/>
    <w:rsid w:val="00A10A7A"/>
    <w:rsid w:val="00A10FFA"/>
    <w:rsid w:val="00A1220D"/>
    <w:rsid w:val="00A178E2"/>
    <w:rsid w:val="00A20CEC"/>
    <w:rsid w:val="00A233B1"/>
    <w:rsid w:val="00A24873"/>
    <w:rsid w:val="00A2645E"/>
    <w:rsid w:val="00A2741D"/>
    <w:rsid w:val="00A42201"/>
    <w:rsid w:val="00A43C3B"/>
    <w:rsid w:val="00A455FB"/>
    <w:rsid w:val="00A45B21"/>
    <w:rsid w:val="00A47E26"/>
    <w:rsid w:val="00A51380"/>
    <w:rsid w:val="00A5375B"/>
    <w:rsid w:val="00A5500A"/>
    <w:rsid w:val="00A55403"/>
    <w:rsid w:val="00A56B60"/>
    <w:rsid w:val="00A63369"/>
    <w:rsid w:val="00A65681"/>
    <w:rsid w:val="00A734F7"/>
    <w:rsid w:val="00A758DA"/>
    <w:rsid w:val="00A81C08"/>
    <w:rsid w:val="00A842B6"/>
    <w:rsid w:val="00A85DC1"/>
    <w:rsid w:val="00A90986"/>
    <w:rsid w:val="00A95517"/>
    <w:rsid w:val="00AA4678"/>
    <w:rsid w:val="00AB320D"/>
    <w:rsid w:val="00AB62A4"/>
    <w:rsid w:val="00AB63F5"/>
    <w:rsid w:val="00AB6F1D"/>
    <w:rsid w:val="00AC5E68"/>
    <w:rsid w:val="00AC778D"/>
    <w:rsid w:val="00AD6ABD"/>
    <w:rsid w:val="00AD6D14"/>
    <w:rsid w:val="00AD79A9"/>
    <w:rsid w:val="00AE10C2"/>
    <w:rsid w:val="00AE1FC4"/>
    <w:rsid w:val="00AE23DF"/>
    <w:rsid w:val="00AE2450"/>
    <w:rsid w:val="00AE4DE1"/>
    <w:rsid w:val="00AE65B6"/>
    <w:rsid w:val="00AF3600"/>
    <w:rsid w:val="00AF620C"/>
    <w:rsid w:val="00AF712C"/>
    <w:rsid w:val="00B02E92"/>
    <w:rsid w:val="00B0337E"/>
    <w:rsid w:val="00B05419"/>
    <w:rsid w:val="00B12489"/>
    <w:rsid w:val="00B12B15"/>
    <w:rsid w:val="00B204D2"/>
    <w:rsid w:val="00B2588D"/>
    <w:rsid w:val="00B30615"/>
    <w:rsid w:val="00B3256C"/>
    <w:rsid w:val="00B326F0"/>
    <w:rsid w:val="00B36F73"/>
    <w:rsid w:val="00B404AC"/>
    <w:rsid w:val="00B41306"/>
    <w:rsid w:val="00B45644"/>
    <w:rsid w:val="00B502BC"/>
    <w:rsid w:val="00B53775"/>
    <w:rsid w:val="00B562C4"/>
    <w:rsid w:val="00B61AD6"/>
    <w:rsid w:val="00B64E1B"/>
    <w:rsid w:val="00B66B96"/>
    <w:rsid w:val="00B66C22"/>
    <w:rsid w:val="00B66E27"/>
    <w:rsid w:val="00B91169"/>
    <w:rsid w:val="00B91C91"/>
    <w:rsid w:val="00BB11B7"/>
    <w:rsid w:val="00BB4E9A"/>
    <w:rsid w:val="00BB5756"/>
    <w:rsid w:val="00BC6C8A"/>
    <w:rsid w:val="00BD0C2C"/>
    <w:rsid w:val="00BD45D8"/>
    <w:rsid w:val="00BE36C3"/>
    <w:rsid w:val="00BF0B51"/>
    <w:rsid w:val="00BF1899"/>
    <w:rsid w:val="00BF7A21"/>
    <w:rsid w:val="00C01C68"/>
    <w:rsid w:val="00C13FAE"/>
    <w:rsid w:val="00C1438D"/>
    <w:rsid w:val="00C2154B"/>
    <w:rsid w:val="00C22C53"/>
    <w:rsid w:val="00C24DD7"/>
    <w:rsid w:val="00C26312"/>
    <w:rsid w:val="00C26388"/>
    <w:rsid w:val="00C321E8"/>
    <w:rsid w:val="00C35C26"/>
    <w:rsid w:val="00C4149C"/>
    <w:rsid w:val="00C41CB4"/>
    <w:rsid w:val="00C4212D"/>
    <w:rsid w:val="00C46003"/>
    <w:rsid w:val="00C47342"/>
    <w:rsid w:val="00C476B2"/>
    <w:rsid w:val="00C60DDE"/>
    <w:rsid w:val="00C60EE3"/>
    <w:rsid w:val="00C647C2"/>
    <w:rsid w:val="00C73909"/>
    <w:rsid w:val="00C73DEC"/>
    <w:rsid w:val="00C745E1"/>
    <w:rsid w:val="00C75938"/>
    <w:rsid w:val="00C8475F"/>
    <w:rsid w:val="00C94FF5"/>
    <w:rsid w:val="00C95201"/>
    <w:rsid w:val="00C959ED"/>
    <w:rsid w:val="00C97C75"/>
    <w:rsid w:val="00CA0428"/>
    <w:rsid w:val="00CA130F"/>
    <w:rsid w:val="00CA35A6"/>
    <w:rsid w:val="00CA5758"/>
    <w:rsid w:val="00CB0242"/>
    <w:rsid w:val="00CB3DE7"/>
    <w:rsid w:val="00CB791C"/>
    <w:rsid w:val="00CC2050"/>
    <w:rsid w:val="00CD574D"/>
    <w:rsid w:val="00CE1C8A"/>
    <w:rsid w:val="00CF3405"/>
    <w:rsid w:val="00CF4412"/>
    <w:rsid w:val="00D0521F"/>
    <w:rsid w:val="00D0765B"/>
    <w:rsid w:val="00D1140B"/>
    <w:rsid w:val="00D12B12"/>
    <w:rsid w:val="00D13AE1"/>
    <w:rsid w:val="00D15D52"/>
    <w:rsid w:val="00D214F6"/>
    <w:rsid w:val="00D2231E"/>
    <w:rsid w:val="00D2418E"/>
    <w:rsid w:val="00D2425F"/>
    <w:rsid w:val="00D24701"/>
    <w:rsid w:val="00D33166"/>
    <w:rsid w:val="00D42273"/>
    <w:rsid w:val="00D46A90"/>
    <w:rsid w:val="00D470D6"/>
    <w:rsid w:val="00D4760B"/>
    <w:rsid w:val="00D47C04"/>
    <w:rsid w:val="00D57FE7"/>
    <w:rsid w:val="00D61E67"/>
    <w:rsid w:val="00D6358C"/>
    <w:rsid w:val="00D65D56"/>
    <w:rsid w:val="00D66A25"/>
    <w:rsid w:val="00D71BFA"/>
    <w:rsid w:val="00D732D3"/>
    <w:rsid w:val="00D833C5"/>
    <w:rsid w:val="00D84449"/>
    <w:rsid w:val="00D9204C"/>
    <w:rsid w:val="00D94818"/>
    <w:rsid w:val="00D9529D"/>
    <w:rsid w:val="00DA041F"/>
    <w:rsid w:val="00DA1C93"/>
    <w:rsid w:val="00DB670D"/>
    <w:rsid w:val="00DC331D"/>
    <w:rsid w:val="00DC3543"/>
    <w:rsid w:val="00DC3612"/>
    <w:rsid w:val="00DC7602"/>
    <w:rsid w:val="00DD244A"/>
    <w:rsid w:val="00DD5F2C"/>
    <w:rsid w:val="00DD75A0"/>
    <w:rsid w:val="00DE1B25"/>
    <w:rsid w:val="00DE5796"/>
    <w:rsid w:val="00DF4CEF"/>
    <w:rsid w:val="00E03F38"/>
    <w:rsid w:val="00E05E21"/>
    <w:rsid w:val="00E11E9C"/>
    <w:rsid w:val="00E13DEC"/>
    <w:rsid w:val="00E143C9"/>
    <w:rsid w:val="00E35265"/>
    <w:rsid w:val="00E35DBA"/>
    <w:rsid w:val="00E36670"/>
    <w:rsid w:val="00E36874"/>
    <w:rsid w:val="00E408D8"/>
    <w:rsid w:val="00E42D5B"/>
    <w:rsid w:val="00E42F54"/>
    <w:rsid w:val="00E431FF"/>
    <w:rsid w:val="00E44824"/>
    <w:rsid w:val="00E452FD"/>
    <w:rsid w:val="00E469D6"/>
    <w:rsid w:val="00E47EE6"/>
    <w:rsid w:val="00E546CF"/>
    <w:rsid w:val="00E54E7C"/>
    <w:rsid w:val="00E57881"/>
    <w:rsid w:val="00E64990"/>
    <w:rsid w:val="00E663A8"/>
    <w:rsid w:val="00E75B7D"/>
    <w:rsid w:val="00E85CE0"/>
    <w:rsid w:val="00E96012"/>
    <w:rsid w:val="00E96BCA"/>
    <w:rsid w:val="00E975E6"/>
    <w:rsid w:val="00EA001C"/>
    <w:rsid w:val="00EA1944"/>
    <w:rsid w:val="00EB280C"/>
    <w:rsid w:val="00EC2FDF"/>
    <w:rsid w:val="00EC53AA"/>
    <w:rsid w:val="00EC5D0B"/>
    <w:rsid w:val="00EC66BC"/>
    <w:rsid w:val="00ED0A90"/>
    <w:rsid w:val="00ED17D6"/>
    <w:rsid w:val="00ED5FE8"/>
    <w:rsid w:val="00EF0C8D"/>
    <w:rsid w:val="00EF3198"/>
    <w:rsid w:val="00EF6EE4"/>
    <w:rsid w:val="00EF7D63"/>
    <w:rsid w:val="00F015F9"/>
    <w:rsid w:val="00F0416B"/>
    <w:rsid w:val="00F05C10"/>
    <w:rsid w:val="00F13102"/>
    <w:rsid w:val="00F14F4F"/>
    <w:rsid w:val="00F1727D"/>
    <w:rsid w:val="00F17611"/>
    <w:rsid w:val="00F217F1"/>
    <w:rsid w:val="00F2658D"/>
    <w:rsid w:val="00F26E17"/>
    <w:rsid w:val="00F2707B"/>
    <w:rsid w:val="00F31D44"/>
    <w:rsid w:val="00F32E89"/>
    <w:rsid w:val="00F35E53"/>
    <w:rsid w:val="00F3641F"/>
    <w:rsid w:val="00F40CC1"/>
    <w:rsid w:val="00F50805"/>
    <w:rsid w:val="00F5422F"/>
    <w:rsid w:val="00F61A1D"/>
    <w:rsid w:val="00F727C9"/>
    <w:rsid w:val="00F74350"/>
    <w:rsid w:val="00F8784E"/>
    <w:rsid w:val="00F878DB"/>
    <w:rsid w:val="00F96A5B"/>
    <w:rsid w:val="00F96C6F"/>
    <w:rsid w:val="00FA1C0B"/>
    <w:rsid w:val="00FA7310"/>
    <w:rsid w:val="00FB299E"/>
    <w:rsid w:val="00FB3D99"/>
    <w:rsid w:val="00FB5E59"/>
    <w:rsid w:val="00FC02B3"/>
    <w:rsid w:val="00FC1175"/>
    <w:rsid w:val="00FC3231"/>
    <w:rsid w:val="00FC79EF"/>
    <w:rsid w:val="00FD07CD"/>
    <w:rsid w:val="00FD10AE"/>
    <w:rsid w:val="00FD2E80"/>
    <w:rsid w:val="00FD438D"/>
    <w:rsid w:val="00FD6AE4"/>
    <w:rsid w:val="00FE0C7D"/>
    <w:rsid w:val="00FE155C"/>
    <w:rsid w:val="00FE3358"/>
    <w:rsid w:val="00FE3BE0"/>
    <w:rsid w:val="00FE6553"/>
    <w:rsid w:val="00FF1BAE"/>
    <w:rsid w:val="00FF5D23"/>
    <w:rsid w:val="00FF6B36"/>
    <w:rsid w:val="0251ECD3"/>
    <w:rsid w:val="050375A8"/>
    <w:rsid w:val="08970AA7"/>
    <w:rsid w:val="09A5F613"/>
    <w:rsid w:val="10F4DF23"/>
    <w:rsid w:val="138C00D6"/>
    <w:rsid w:val="172CF345"/>
    <w:rsid w:val="1AE32B68"/>
    <w:rsid w:val="3362487A"/>
    <w:rsid w:val="3F29C8F1"/>
    <w:rsid w:val="4EB20112"/>
    <w:rsid w:val="586A8831"/>
    <w:rsid w:val="5E34F445"/>
    <w:rsid w:val="6A87409A"/>
    <w:rsid w:val="750D22A5"/>
    <w:rsid w:val="7B69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CCDF3"/>
  <w15:chartTrackingRefBased/>
  <w15:docId w15:val="{079BCDF6-B87E-4EE6-9BD3-7F3DCD5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CA7"/>
    <w:rPr>
      <w:rFonts w:ascii="Times New Roman" w:hAnsi="Times New Roman"/>
      <w:sz w:val="20"/>
      <w:szCs w:val="20"/>
    </w:rPr>
  </w:style>
  <w:style w:type="paragraph" w:styleId="Heading1">
    <w:name w:val="heading 1"/>
    <w:basedOn w:val="ListParagraph"/>
    <w:next w:val="Normal"/>
    <w:link w:val="Heading1Char"/>
    <w:qFormat/>
    <w:rsid w:val="000B2481"/>
    <w:pPr>
      <w:numPr>
        <w:numId w:val="0"/>
      </w:numPr>
      <w:spacing w:after="120" w:line="245" w:lineRule="exact"/>
      <w:outlineLvl w:val="0"/>
    </w:pPr>
    <w:rPr>
      <w:b/>
      <w:bCs w:val="0"/>
      <w:sz w:val="24"/>
      <w:szCs w:val="24"/>
    </w:rPr>
  </w:style>
  <w:style w:type="paragraph" w:styleId="Heading2">
    <w:name w:val="heading 2"/>
    <w:basedOn w:val="Heading1"/>
    <w:next w:val="Normal"/>
    <w:link w:val="Heading2Char"/>
    <w:uiPriority w:val="9"/>
    <w:unhideWhenUsed/>
    <w:qFormat/>
    <w:rsid w:val="0070770B"/>
    <w:pPr>
      <w:spacing w:before="240" w:line="240" w:lineRule="auto"/>
      <w:outlineLvl w:val="1"/>
    </w:pPr>
    <w:rPr>
      <w:b w:val="0"/>
      <w:sz w:val="20"/>
      <w:szCs w:val="22"/>
    </w:rPr>
  </w:style>
  <w:style w:type="paragraph" w:styleId="Heading3">
    <w:name w:val="heading 3"/>
    <w:basedOn w:val="Normal"/>
    <w:next w:val="Normal"/>
    <w:link w:val="Heading3Char"/>
    <w:uiPriority w:val="9"/>
    <w:unhideWhenUsed/>
    <w:qFormat/>
    <w:rsid w:val="006E50D6"/>
    <w:pPr>
      <w:kinsoku w:val="0"/>
      <w:overflowPunct w:val="0"/>
      <w:autoSpaceDE w:val="0"/>
      <w:autoSpaceDN w:val="0"/>
      <w:adjustRightInd w:val="0"/>
      <w:spacing w:before="120" w:after="120" w:line="240" w:lineRule="auto"/>
      <w:contextualSpacing/>
      <w:outlineLvl w:val="2"/>
    </w:pPr>
    <w:rPr>
      <w:rFonts w:cs="Times New Roman"/>
      <w:bCs/>
      <w:spacing w:val="-1"/>
    </w:rPr>
  </w:style>
  <w:style w:type="paragraph" w:styleId="Heading4">
    <w:name w:val="heading 4"/>
    <w:basedOn w:val="Normal"/>
    <w:next w:val="Normal"/>
    <w:link w:val="Heading4Char"/>
    <w:uiPriority w:val="9"/>
    <w:unhideWhenUsed/>
    <w:qFormat/>
    <w:rsid w:val="004F0F95"/>
    <w:pPr>
      <w:kinsoku w:val="0"/>
      <w:overflowPunct w:val="0"/>
      <w:autoSpaceDE w:val="0"/>
      <w:autoSpaceDN w:val="0"/>
      <w:adjustRightInd w:val="0"/>
      <w:spacing w:before="120" w:after="120" w:line="240" w:lineRule="auto"/>
      <w:contextualSpacing/>
      <w:outlineLvl w:val="3"/>
    </w:pPr>
    <w:rPr>
      <w:rFonts w:cs="Times New Roman"/>
      <w:bCs/>
      <w:spacing w:val="-1"/>
    </w:rPr>
  </w:style>
  <w:style w:type="paragraph" w:styleId="Heading5">
    <w:name w:val="heading 5"/>
    <w:basedOn w:val="Normal"/>
    <w:next w:val="Normal"/>
    <w:link w:val="Heading5Char"/>
    <w:uiPriority w:val="9"/>
    <w:unhideWhenUsed/>
    <w:qFormat/>
    <w:rsid w:val="00DC35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16E9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716E9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16E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16E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EF"/>
    <w:pPr>
      <w:numPr>
        <w:numId w:val="5"/>
      </w:numPr>
      <w:kinsoku w:val="0"/>
      <w:overflowPunct w:val="0"/>
      <w:autoSpaceDE w:val="0"/>
      <w:autoSpaceDN w:val="0"/>
      <w:adjustRightInd w:val="0"/>
      <w:spacing w:before="120" w:after="240" w:line="240" w:lineRule="auto"/>
      <w:contextualSpacing/>
      <w:outlineLvl w:val="1"/>
    </w:pPr>
    <w:rPr>
      <w:rFonts w:cs="Times New Roman"/>
      <w:bCs/>
      <w:spacing w:val="-1"/>
    </w:rPr>
  </w:style>
  <w:style w:type="character" w:customStyle="1" w:styleId="Heading1Char">
    <w:name w:val="Heading 1 Char"/>
    <w:basedOn w:val="DefaultParagraphFont"/>
    <w:link w:val="Heading1"/>
    <w:uiPriority w:val="9"/>
    <w:rsid w:val="000B2481"/>
    <w:rPr>
      <w:rFonts w:ascii="Times New Roman" w:hAnsi="Times New Roman" w:cs="Times New Roman"/>
      <w:b/>
      <w:spacing w:val="-1"/>
      <w:sz w:val="24"/>
      <w:szCs w:val="24"/>
    </w:rPr>
  </w:style>
  <w:style w:type="character" w:customStyle="1" w:styleId="Heading2Char">
    <w:name w:val="Heading 2 Char"/>
    <w:basedOn w:val="DefaultParagraphFont"/>
    <w:link w:val="Heading2"/>
    <w:uiPriority w:val="9"/>
    <w:rsid w:val="0070770B"/>
    <w:rPr>
      <w:rFonts w:ascii="Times New Roman" w:hAnsi="Times New Roman" w:cs="Times New Roman"/>
      <w:spacing w:val="-1"/>
      <w:sz w:val="20"/>
    </w:rPr>
  </w:style>
  <w:style w:type="character" w:customStyle="1" w:styleId="Heading3Char">
    <w:name w:val="Heading 3 Char"/>
    <w:basedOn w:val="DefaultParagraphFont"/>
    <w:link w:val="Heading3"/>
    <w:uiPriority w:val="9"/>
    <w:rsid w:val="006E50D6"/>
    <w:rPr>
      <w:rFonts w:ascii="Times New Roman" w:hAnsi="Times New Roman" w:cs="Times New Roman"/>
      <w:bCs/>
      <w:spacing w:val="-1"/>
      <w:sz w:val="20"/>
      <w:szCs w:val="20"/>
    </w:rPr>
  </w:style>
  <w:style w:type="paragraph" w:styleId="NoSpacing">
    <w:name w:val="No Spacing"/>
    <w:uiPriority w:val="1"/>
    <w:qFormat/>
    <w:rsid w:val="009B1FC2"/>
    <w:pPr>
      <w:spacing w:after="0" w:line="240" w:lineRule="auto"/>
    </w:pPr>
  </w:style>
  <w:style w:type="character" w:customStyle="1" w:styleId="Heading4Char">
    <w:name w:val="Heading 4 Char"/>
    <w:basedOn w:val="DefaultParagraphFont"/>
    <w:link w:val="Heading4"/>
    <w:uiPriority w:val="9"/>
    <w:rsid w:val="004F0F95"/>
    <w:rPr>
      <w:rFonts w:ascii="Times New Roman" w:hAnsi="Times New Roman" w:cs="Times New Roman"/>
      <w:bCs/>
      <w:spacing w:val="-1"/>
      <w:sz w:val="20"/>
      <w:szCs w:val="20"/>
    </w:rPr>
  </w:style>
  <w:style w:type="paragraph" w:styleId="Header">
    <w:name w:val="header"/>
    <w:basedOn w:val="Normal"/>
    <w:link w:val="HeaderChar"/>
    <w:uiPriority w:val="99"/>
    <w:unhideWhenUsed/>
    <w:rsid w:val="00702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72A"/>
    <w:rPr>
      <w:rFonts w:ascii="Times New Roman" w:hAnsi="Times New Roman"/>
    </w:rPr>
  </w:style>
  <w:style w:type="paragraph" w:styleId="Footer">
    <w:name w:val="footer"/>
    <w:basedOn w:val="Normal"/>
    <w:link w:val="FooterChar"/>
    <w:uiPriority w:val="99"/>
    <w:unhideWhenUsed/>
    <w:rsid w:val="00702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72A"/>
    <w:rPr>
      <w:rFonts w:ascii="Times New Roman" w:hAnsi="Times New Roman"/>
    </w:rPr>
  </w:style>
  <w:style w:type="paragraph" w:styleId="FootnoteText">
    <w:name w:val="footnote text"/>
    <w:basedOn w:val="Normal"/>
    <w:link w:val="FootnoteTextChar"/>
    <w:uiPriority w:val="99"/>
    <w:semiHidden/>
    <w:unhideWhenUsed/>
    <w:rsid w:val="002E6FB8"/>
    <w:pPr>
      <w:spacing w:after="0" w:line="240" w:lineRule="auto"/>
    </w:pPr>
  </w:style>
  <w:style w:type="character" w:customStyle="1" w:styleId="FootnoteTextChar">
    <w:name w:val="Footnote Text Char"/>
    <w:basedOn w:val="DefaultParagraphFont"/>
    <w:link w:val="FootnoteText"/>
    <w:uiPriority w:val="99"/>
    <w:semiHidden/>
    <w:rsid w:val="002E6FB8"/>
    <w:rPr>
      <w:rFonts w:ascii="Times New Roman" w:hAnsi="Times New Roman"/>
      <w:sz w:val="20"/>
      <w:szCs w:val="20"/>
    </w:rPr>
  </w:style>
  <w:style w:type="character" w:styleId="FootnoteReference">
    <w:name w:val="footnote reference"/>
    <w:basedOn w:val="DefaultParagraphFont"/>
    <w:uiPriority w:val="99"/>
    <w:semiHidden/>
    <w:unhideWhenUsed/>
    <w:rsid w:val="002E6FB8"/>
    <w:rPr>
      <w:vertAlign w:val="superscript"/>
    </w:rPr>
  </w:style>
  <w:style w:type="paragraph" w:customStyle="1" w:styleId="Style1Footnote">
    <w:name w:val="Style1 Footnote"/>
    <w:basedOn w:val="FootnoteText"/>
    <w:link w:val="Style1FootnoteChar"/>
    <w:qFormat/>
    <w:rsid w:val="008D16E8"/>
    <w:rPr>
      <w:rFonts w:ascii="Arial Narrow" w:hAnsi="Arial Narrow"/>
      <w:sz w:val="16"/>
    </w:rPr>
  </w:style>
  <w:style w:type="character" w:customStyle="1" w:styleId="Style1FootnoteChar">
    <w:name w:val="Style1 Footnote Char"/>
    <w:basedOn w:val="FootnoteTextChar"/>
    <w:link w:val="Style1Footnote"/>
    <w:rsid w:val="008D16E8"/>
    <w:rPr>
      <w:rFonts w:ascii="Arial Narrow" w:hAnsi="Arial Narrow"/>
      <w:sz w:val="16"/>
      <w:szCs w:val="20"/>
    </w:rPr>
  </w:style>
  <w:style w:type="paragraph" w:styleId="Subtitle">
    <w:name w:val="Subtitle"/>
    <w:basedOn w:val="Normal"/>
    <w:next w:val="Normal"/>
    <w:link w:val="SubtitleChar"/>
    <w:uiPriority w:val="11"/>
    <w:qFormat/>
    <w:rsid w:val="00C22C53"/>
    <w:pPr>
      <w:numPr>
        <w:ilvl w:val="1"/>
      </w:numPr>
    </w:pPr>
    <w:rPr>
      <w:rFonts w:eastAsiaTheme="minorEastAsia" w:cs="Times New Roman"/>
      <w:color w:val="5A5A5A" w:themeColor="text1" w:themeTint="A5"/>
    </w:rPr>
  </w:style>
  <w:style w:type="character" w:customStyle="1" w:styleId="SubtitleChar">
    <w:name w:val="Subtitle Char"/>
    <w:basedOn w:val="DefaultParagraphFont"/>
    <w:link w:val="Subtitle"/>
    <w:uiPriority w:val="11"/>
    <w:rsid w:val="00C22C53"/>
    <w:rPr>
      <w:rFonts w:ascii="Times New Roman" w:eastAsiaTheme="minorEastAsia" w:hAnsi="Times New Roman" w:cs="Times New Roman"/>
      <w:color w:val="5A5A5A" w:themeColor="text1" w:themeTint="A5"/>
      <w:sz w:val="20"/>
      <w:szCs w:val="20"/>
    </w:rPr>
  </w:style>
  <w:style w:type="character" w:customStyle="1" w:styleId="Heading5Char">
    <w:name w:val="Heading 5 Char"/>
    <w:basedOn w:val="DefaultParagraphFont"/>
    <w:link w:val="Heading5"/>
    <w:uiPriority w:val="9"/>
    <w:rsid w:val="00DC3543"/>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uiPriority w:val="9"/>
    <w:rsid w:val="00716E97"/>
    <w:rPr>
      <w:rFonts w:asciiTheme="majorHAnsi" w:eastAsiaTheme="majorEastAsia" w:hAnsiTheme="majorHAnsi" w:cstheme="majorBidi"/>
      <w:color w:val="1F3763" w:themeColor="accent1" w:themeShade="7F"/>
      <w:sz w:val="20"/>
      <w:szCs w:val="20"/>
    </w:rPr>
  </w:style>
  <w:style w:type="character" w:customStyle="1" w:styleId="Heading7Char">
    <w:name w:val="Heading 7 Char"/>
    <w:basedOn w:val="DefaultParagraphFont"/>
    <w:link w:val="Heading7"/>
    <w:uiPriority w:val="9"/>
    <w:rsid w:val="00716E97"/>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716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16E9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21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C2C"/>
    <w:rPr>
      <w:rFonts w:ascii="Segoe UI" w:hAnsi="Segoe UI" w:cs="Segoe UI"/>
      <w:sz w:val="18"/>
      <w:szCs w:val="18"/>
    </w:rPr>
  </w:style>
  <w:style w:type="character" w:styleId="CommentReference">
    <w:name w:val="annotation reference"/>
    <w:basedOn w:val="DefaultParagraphFont"/>
    <w:uiPriority w:val="99"/>
    <w:semiHidden/>
    <w:unhideWhenUsed/>
    <w:rsid w:val="006B318D"/>
    <w:rPr>
      <w:sz w:val="16"/>
      <w:szCs w:val="16"/>
    </w:rPr>
  </w:style>
  <w:style w:type="paragraph" w:styleId="CommentText">
    <w:name w:val="annotation text"/>
    <w:basedOn w:val="Normal"/>
    <w:link w:val="CommentTextChar"/>
    <w:uiPriority w:val="99"/>
    <w:semiHidden/>
    <w:unhideWhenUsed/>
    <w:rsid w:val="006B318D"/>
    <w:pPr>
      <w:spacing w:line="240" w:lineRule="auto"/>
    </w:pPr>
  </w:style>
  <w:style w:type="character" w:customStyle="1" w:styleId="CommentTextChar">
    <w:name w:val="Comment Text Char"/>
    <w:basedOn w:val="DefaultParagraphFont"/>
    <w:link w:val="CommentText"/>
    <w:uiPriority w:val="99"/>
    <w:semiHidden/>
    <w:rsid w:val="006B31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318D"/>
    <w:rPr>
      <w:b/>
      <w:bCs/>
    </w:rPr>
  </w:style>
  <w:style w:type="character" w:customStyle="1" w:styleId="CommentSubjectChar">
    <w:name w:val="Comment Subject Char"/>
    <w:basedOn w:val="CommentTextChar"/>
    <w:link w:val="CommentSubject"/>
    <w:uiPriority w:val="99"/>
    <w:semiHidden/>
    <w:rsid w:val="006B318D"/>
    <w:rPr>
      <w:rFonts w:ascii="Times New Roman" w:hAnsi="Times New Roman"/>
      <w:b/>
      <w:bCs/>
      <w:sz w:val="20"/>
      <w:szCs w:val="20"/>
    </w:rPr>
  </w:style>
  <w:style w:type="paragraph" w:styleId="Revision">
    <w:name w:val="Revision"/>
    <w:hidden/>
    <w:uiPriority w:val="99"/>
    <w:semiHidden/>
    <w:rsid w:val="007256AC"/>
    <w:pPr>
      <w:spacing w:after="0" w:line="240" w:lineRule="auto"/>
    </w:pPr>
    <w:rPr>
      <w:rFonts w:ascii="Times New Roman" w:hAnsi="Times New Roman"/>
      <w:sz w:val="20"/>
      <w:szCs w:val="20"/>
    </w:rPr>
  </w:style>
  <w:style w:type="character" w:styleId="Hyperlink">
    <w:name w:val="Hyperlink"/>
    <w:basedOn w:val="DefaultParagraphFont"/>
    <w:uiPriority w:val="99"/>
    <w:unhideWhenUsed/>
    <w:rsid w:val="00FE6553"/>
    <w:rPr>
      <w:color w:val="0563C1" w:themeColor="hyperlink"/>
      <w:u w:val="single"/>
    </w:rPr>
  </w:style>
  <w:style w:type="character" w:styleId="UnresolvedMention">
    <w:name w:val="Unresolved Mention"/>
    <w:basedOn w:val="DefaultParagraphFont"/>
    <w:uiPriority w:val="99"/>
    <w:semiHidden/>
    <w:unhideWhenUsed/>
    <w:rsid w:val="00FE6553"/>
    <w:rPr>
      <w:color w:val="605E5C"/>
      <w:shd w:val="clear" w:color="auto" w:fill="E1DFDD"/>
    </w:rPr>
  </w:style>
  <w:style w:type="paragraph" w:customStyle="1" w:styleId="TableBodyText">
    <w:name w:val="Table Body Text"/>
    <w:basedOn w:val="BodyText"/>
    <w:rsid w:val="000F0DC0"/>
    <w:pPr>
      <w:spacing w:before="60" w:after="20" w:line="240" w:lineRule="auto"/>
    </w:pPr>
    <w:rPr>
      <w:rFonts w:ascii="Arial" w:eastAsia="Times New Roman" w:hAnsi="Arial" w:cs="Times New Roman"/>
      <w:sz w:val="18"/>
      <w:szCs w:val="18"/>
    </w:rPr>
  </w:style>
  <w:style w:type="paragraph" w:customStyle="1" w:styleId="Tablesubtitle">
    <w:name w:val="Table subtitle"/>
    <w:basedOn w:val="Heading6"/>
    <w:rsid w:val="000F0DC0"/>
    <w:pPr>
      <w:keepLines w:val="0"/>
      <w:spacing w:before="60" w:after="20" w:line="240" w:lineRule="auto"/>
    </w:pPr>
    <w:rPr>
      <w:rFonts w:ascii="Arial" w:eastAsia="Times New Roman" w:hAnsi="Arial" w:cs="Times New Roman"/>
      <w:b/>
      <w:bCs/>
      <w:color w:val="auto"/>
      <w:spacing w:val="10"/>
      <w:sz w:val="18"/>
      <w:szCs w:val="18"/>
    </w:rPr>
  </w:style>
  <w:style w:type="paragraph" w:customStyle="1" w:styleId="Default">
    <w:name w:val="Default"/>
    <w:rsid w:val="000F0DC0"/>
    <w:pPr>
      <w:autoSpaceDE w:val="0"/>
      <w:autoSpaceDN w:val="0"/>
      <w:adjustRightInd w:val="0"/>
      <w:spacing w:after="0" w:line="240" w:lineRule="auto"/>
    </w:pPr>
    <w:rPr>
      <w:rFonts w:ascii="Swis721 BT" w:eastAsia="Times New Roman" w:hAnsi="Swis721 BT" w:cs="Swis721 BT"/>
      <w:color w:val="000000"/>
      <w:sz w:val="24"/>
      <w:szCs w:val="24"/>
    </w:rPr>
  </w:style>
  <w:style w:type="character" w:styleId="PlaceholderText">
    <w:name w:val="Placeholder Text"/>
    <w:basedOn w:val="DefaultParagraphFont"/>
    <w:uiPriority w:val="99"/>
    <w:semiHidden/>
    <w:rsid w:val="000F0DC0"/>
    <w:rPr>
      <w:color w:val="808080"/>
    </w:rPr>
  </w:style>
  <w:style w:type="paragraph" w:styleId="BodyText">
    <w:name w:val="Body Text"/>
    <w:basedOn w:val="Normal"/>
    <w:link w:val="BodyTextChar"/>
    <w:uiPriority w:val="99"/>
    <w:semiHidden/>
    <w:unhideWhenUsed/>
    <w:rsid w:val="000F0DC0"/>
    <w:pPr>
      <w:spacing w:after="120"/>
    </w:pPr>
  </w:style>
  <w:style w:type="character" w:customStyle="1" w:styleId="BodyTextChar">
    <w:name w:val="Body Text Char"/>
    <w:basedOn w:val="DefaultParagraphFont"/>
    <w:link w:val="BodyText"/>
    <w:uiPriority w:val="99"/>
    <w:semiHidden/>
    <w:rsid w:val="000F0DC0"/>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81555">
      <w:bodyDiv w:val="1"/>
      <w:marLeft w:val="0"/>
      <w:marRight w:val="0"/>
      <w:marTop w:val="0"/>
      <w:marBottom w:val="0"/>
      <w:divBdr>
        <w:top w:val="none" w:sz="0" w:space="0" w:color="auto"/>
        <w:left w:val="none" w:sz="0" w:space="0" w:color="auto"/>
        <w:bottom w:val="none" w:sz="0" w:space="0" w:color="auto"/>
        <w:right w:val="none" w:sz="0" w:space="0" w:color="auto"/>
      </w:divBdr>
      <w:divsChild>
        <w:div w:id="441613582">
          <w:marLeft w:val="0"/>
          <w:marRight w:val="0"/>
          <w:marTop w:val="0"/>
          <w:marBottom w:val="0"/>
          <w:divBdr>
            <w:top w:val="none" w:sz="0" w:space="0" w:color="auto"/>
            <w:left w:val="none" w:sz="0" w:space="0" w:color="auto"/>
            <w:bottom w:val="none" w:sz="0" w:space="0" w:color="auto"/>
            <w:right w:val="none" w:sz="0" w:space="0" w:color="auto"/>
          </w:divBdr>
          <w:divsChild>
            <w:div w:id="1671634423">
              <w:marLeft w:val="0"/>
              <w:marRight w:val="0"/>
              <w:marTop w:val="0"/>
              <w:marBottom w:val="0"/>
              <w:divBdr>
                <w:top w:val="none" w:sz="0" w:space="0" w:color="auto"/>
                <w:left w:val="none" w:sz="0" w:space="0" w:color="auto"/>
                <w:bottom w:val="none" w:sz="0" w:space="0" w:color="auto"/>
                <w:right w:val="none" w:sz="0" w:space="0" w:color="auto"/>
              </w:divBdr>
              <w:divsChild>
                <w:div w:id="1114524173">
                  <w:marLeft w:val="0"/>
                  <w:marRight w:val="0"/>
                  <w:marTop w:val="0"/>
                  <w:marBottom w:val="0"/>
                  <w:divBdr>
                    <w:top w:val="none" w:sz="0" w:space="0" w:color="auto"/>
                    <w:left w:val="none" w:sz="0" w:space="0" w:color="auto"/>
                    <w:bottom w:val="none" w:sz="0" w:space="0" w:color="auto"/>
                    <w:right w:val="none" w:sz="0" w:space="0" w:color="auto"/>
                  </w:divBdr>
                  <w:divsChild>
                    <w:div w:id="1377197174">
                      <w:marLeft w:val="0"/>
                      <w:marRight w:val="0"/>
                      <w:marTop w:val="0"/>
                      <w:marBottom w:val="0"/>
                      <w:divBdr>
                        <w:top w:val="none" w:sz="0" w:space="0" w:color="auto"/>
                        <w:left w:val="none" w:sz="0" w:space="0" w:color="auto"/>
                        <w:bottom w:val="none" w:sz="0" w:space="0" w:color="auto"/>
                        <w:right w:val="none" w:sz="0" w:space="0" w:color="auto"/>
                      </w:divBdr>
                      <w:divsChild>
                        <w:div w:id="1016420307">
                          <w:marLeft w:val="0"/>
                          <w:marRight w:val="0"/>
                          <w:marTop w:val="0"/>
                          <w:marBottom w:val="0"/>
                          <w:divBdr>
                            <w:top w:val="none" w:sz="0" w:space="0" w:color="auto"/>
                            <w:left w:val="none" w:sz="0" w:space="0" w:color="auto"/>
                            <w:bottom w:val="none" w:sz="0" w:space="0" w:color="auto"/>
                            <w:right w:val="none" w:sz="0" w:space="0" w:color="auto"/>
                          </w:divBdr>
                          <w:divsChild>
                            <w:div w:id="1554465561">
                              <w:marLeft w:val="15"/>
                              <w:marRight w:val="195"/>
                              <w:marTop w:val="0"/>
                              <w:marBottom w:val="0"/>
                              <w:divBdr>
                                <w:top w:val="none" w:sz="0" w:space="0" w:color="auto"/>
                                <w:left w:val="none" w:sz="0" w:space="0" w:color="auto"/>
                                <w:bottom w:val="none" w:sz="0" w:space="0" w:color="auto"/>
                                <w:right w:val="none" w:sz="0" w:space="0" w:color="auto"/>
                              </w:divBdr>
                              <w:divsChild>
                                <w:div w:id="1573927399">
                                  <w:marLeft w:val="0"/>
                                  <w:marRight w:val="0"/>
                                  <w:marTop w:val="0"/>
                                  <w:marBottom w:val="0"/>
                                  <w:divBdr>
                                    <w:top w:val="none" w:sz="0" w:space="0" w:color="auto"/>
                                    <w:left w:val="none" w:sz="0" w:space="0" w:color="auto"/>
                                    <w:bottom w:val="none" w:sz="0" w:space="0" w:color="auto"/>
                                    <w:right w:val="none" w:sz="0" w:space="0" w:color="auto"/>
                                  </w:divBdr>
                                  <w:divsChild>
                                    <w:div w:id="1039865269">
                                      <w:marLeft w:val="0"/>
                                      <w:marRight w:val="0"/>
                                      <w:marTop w:val="0"/>
                                      <w:marBottom w:val="0"/>
                                      <w:divBdr>
                                        <w:top w:val="none" w:sz="0" w:space="0" w:color="auto"/>
                                        <w:left w:val="none" w:sz="0" w:space="0" w:color="auto"/>
                                        <w:bottom w:val="none" w:sz="0" w:space="0" w:color="auto"/>
                                        <w:right w:val="none" w:sz="0" w:space="0" w:color="auto"/>
                                      </w:divBdr>
                                      <w:divsChild>
                                        <w:div w:id="327178094">
                                          <w:marLeft w:val="0"/>
                                          <w:marRight w:val="0"/>
                                          <w:marTop w:val="0"/>
                                          <w:marBottom w:val="0"/>
                                          <w:divBdr>
                                            <w:top w:val="none" w:sz="0" w:space="0" w:color="auto"/>
                                            <w:left w:val="none" w:sz="0" w:space="0" w:color="auto"/>
                                            <w:bottom w:val="none" w:sz="0" w:space="0" w:color="auto"/>
                                            <w:right w:val="none" w:sz="0" w:space="0" w:color="auto"/>
                                          </w:divBdr>
                                          <w:divsChild>
                                            <w:div w:id="389111865">
                                              <w:marLeft w:val="0"/>
                                              <w:marRight w:val="0"/>
                                              <w:marTop w:val="0"/>
                                              <w:marBottom w:val="0"/>
                                              <w:divBdr>
                                                <w:top w:val="none" w:sz="0" w:space="0" w:color="auto"/>
                                                <w:left w:val="none" w:sz="0" w:space="0" w:color="auto"/>
                                                <w:bottom w:val="none" w:sz="0" w:space="0" w:color="auto"/>
                                                <w:right w:val="none" w:sz="0" w:space="0" w:color="auto"/>
                                              </w:divBdr>
                                              <w:divsChild>
                                                <w:div w:id="407578417">
                                                  <w:marLeft w:val="0"/>
                                                  <w:marRight w:val="0"/>
                                                  <w:marTop w:val="0"/>
                                                  <w:marBottom w:val="0"/>
                                                  <w:divBdr>
                                                    <w:top w:val="none" w:sz="0" w:space="0" w:color="auto"/>
                                                    <w:left w:val="none" w:sz="0" w:space="0" w:color="auto"/>
                                                    <w:bottom w:val="none" w:sz="0" w:space="0" w:color="auto"/>
                                                    <w:right w:val="none" w:sz="0" w:space="0" w:color="auto"/>
                                                  </w:divBdr>
                                                  <w:divsChild>
                                                    <w:div w:id="638076536">
                                                      <w:marLeft w:val="0"/>
                                                      <w:marRight w:val="0"/>
                                                      <w:marTop w:val="0"/>
                                                      <w:marBottom w:val="0"/>
                                                      <w:divBdr>
                                                        <w:top w:val="none" w:sz="0" w:space="0" w:color="auto"/>
                                                        <w:left w:val="none" w:sz="0" w:space="0" w:color="auto"/>
                                                        <w:bottom w:val="none" w:sz="0" w:space="0" w:color="auto"/>
                                                        <w:right w:val="none" w:sz="0" w:space="0" w:color="auto"/>
                                                      </w:divBdr>
                                                      <w:divsChild>
                                                        <w:div w:id="1693338210">
                                                          <w:marLeft w:val="0"/>
                                                          <w:marRight w:val="0"/>
                                                          <w:marTop w:val="0"/>
                                                          <w:marBottom w:val="0"/>
                                                          <w:divBdr>
                                                            <w:top w:val="none" w:sz="0" w:space="0" w:color="auto"/>
                                                            <w:left w:val="none" w:sz="0" w:space="0" w:color="auto"/>
                                                            <w:bottom w:val="none" w:sz="0" w:space="0" w:color="auto"/>
                                                            <w:right w:val="none" w:sz="0" w:space="0" w:color="auto"/>
                                                          </w:divBdr>
                                                          <w:divsChild>
                                                            <w:div w:id="1924292377">
                                                              <w:marLeft w:val="0"/>
                                                              <w:marRight w:val="0"/>
                                                              <w:marTop w:val="0"/>
                                                              <w:marBottom w:val="0"/>
                                                              <w:divBdr>
                                                                <w:top w:val="none" w:sz="0" w:space="0" w:color="auto"/>
                                                                <w:left w:val="none" w:sz="0" w:space="0" w:color="auto"/>
                                                                <w:bottom w:val="none" w:sz="0" w:space="0" w:color="auto"/>
                                                                <w:right w:val="none" w:sz="0" w:space="0" w:color="auto"/>
                                                              </w:divBdr>
                                                              <w:divsChild>
                                                                <w:div w:id="9263300">
                                                                  <w:marLeft w:val="0"/>
                                                                  <w:marRight w:val="0"/>
                                                                  <w:marTop w:val="0"/>
                                                                  <w:marBottom w:val="0"/>
                                                                  <w:divBdr>
                                                                    <w:top w:val="none" w:sz="0" w:space="0" w:color="auto"/>
                                                                    <w:left w:val="none" w:sz="0" w:space="0" w:color="auto"/>
                                                                    <w:bottom w:val="none" w:sz="0" w:space="0" w:color="auto"/>
                                                                    <w:right w:val="none" w:sz="0" w:space="0" w:color="auto"/>
                                                                  </w:divBdr>
                                                                  <w:divsChild>
                                                                    <w:div w:id="2052881827">
                                                                      <w:marLeft w:val="405"/>
                                                                      <w:marRight w:val="0"/>
                                                                      <w:marTop w:val="0"/>
                                                                      <w:marBottom w:val="0"/>
                                                                      <w:divBdr>
                                                                        <w:top w:val="none" w:sz="0" w:space="0" w:color="auto"/>
                                                                        <w:left w:val="none" w:sz="0" w:space="0" w:color="auto"/>
                                                                        <w:bottom w:val="none" w:sz="0" w:space="0" w:color="auto"/>
                                                                        <w:right w:val="none" w:sz="0" w:space="0" w:color="auto"/>
                                                                      </w:divBdr>
                                                                      <w:divsChild>
                                                                        <w:div w:id="1531187778">
                                                                          <w:marLeft w:val="0"/>
                                                                          <w:marRight w:val="0"/>
                                                                          <w:marTop w:val="0"/>
                                                                          <w:marBottom w:val="0"/>
                                                                          <w:divBdr>
                                                                            <w:top w:val="none" w:sz="0" w:space="0" w:color="auto"/>
                                                                            <w:left w:val="none" w:sz="0" w:space="0" w:color="auto"/>
                                                                            <w:bottom w:val="none" w:sz="0" w:space="0" w:color="auto"/>
                                                                            <w:right w:val="none" w:sz="0" w:space="0" w:color="auto"/>
                                                                          </w:divBdr>
                                                                          <w:divsChild>
                                                                            <w:div w:id="1149008453">
                                                                              <w:marLeft w:val="0"/>
                                                                              <w:marRight w:val="0"/>
                                                                              <w:marTop w:val="0"/>
                                                                              <w:marBottom w:val="0"/>
                                                                              <w:divBdr>
                                                                                <w:top w:val="none" w:sz="0" w:space="0" w:color="auto"/>
                                                                                <w:left w:val="none" w:sz="0" w:space="0" w:color="auto"/>
                                                                                <w:bottom w:val="none" w:sz="0" w:space="0" w:color="auto"/>
                                                                                <w:right w:val="none" w:sz="0" w:space="0" w:color="auto"/>
                                                                              </w:divBdr>
                                                                              <w:divsChild>
                                                                                <w:div w:id="1469781889">
                                                                                  <w:marLeft w:val="0"/>
                                                                                  <w:marRight w:val="0"/>
                                                                                  <w:marTop w:val="0"/>
                                                                                  <w:marBottom w:val="0"/>
                                                                                  <w:divBdr>
                                                                                    <w:top w:val="none" w:sz="0" w:space="0" w:color="auto"/>
                                                                                    <w:left w:val="none" w:sz="0" w:space="0" w:color="auto"/>
                                                                                    <w:bottom w:val="none" w:sz="0" w:space="0" w:color="auto"/>
                                                                                    <w:right w:val="none" w:sz="0" w:space="0" w:color="auto"/>
                                                                                  </w:divBdr>
                                                                                  <w:divsChild>
                                                                                    <w:div w:id="1242375580">
                                                                                      <w:marLeft w:val="0"/>
                                                                                      <w:marRight w:val="0"/>
                                                                                      <w:marTop w:val="0"/>
                                                                                      <w:marBottom w:val="0"/>
                                                                                      <w:divBdr>
                                                                                        <w:top w:val="none" w:sz="0" w:space="0" w:color="auto"/>
                                                                                        <w:left w:val="none" w:sz="0" w:space="0" w:color="auto"/>
                                                                                        <w:bottom w:val="none" w:sz="0" w:space="0" w:color="auto"/>
                                                                                        <w:right w:val="none" w:sz="0" w:space="0" w:color="auto"/>
                                                                                      </w:divBdr>
                                                                                      <w:divsChild>
                                                                                        <w:div w:id="1574776877">
                                                                                          <w:marLeft w:val="0"/>
                                                                                          <w:marRight w:val="0"/>
                                                                                          <w:marTop w:val="0"/>
                                                                                          <w:marBottom w:val="0"/>
                                                                                          <w:divBdr>
                                                                                            <w:top w:val="none" w:sz="0" w:space="0" w:color="auto"/>
                                                                                            <w:left w:val="none" w:sz="0" w:space="0" w:color="auto"/>
                                                                                            <w:bottom w:val="none" w:sz="0" w:space="0" w:color="auto"/>
                                                                                            <w:right w:val="none" w:sz="0" w:space="0" w:color="auto"/>
                                                                                          </w:divBdr>
                                                                                          <w:divsChild>
                                                                                            <w:div w:id="1386298511">
                                                                                              <w:marLeft w:val="0"/>
                                                                                              <w:marRight w:val="0"/>
                                                                                              <w:marTop w:val="0"/>
                                                                                              <w:marBottom w:val="0"/>
                                                                                              <w:divBdr>
                                                                                                <w:top w:val="none" w:sz="0" w:space="0" w:color="auto"/>
                                                                                                <w:left w:val="none" w:sz="0" w:space="0" w:color="auto"/>
                                                                                                <w:bottom w:val="none" w:sz="0" w:space="0" w:color="auto"/>
                                                                                                <w:right w:val="none" w:sz="0" w:space="0" w:color="auto"/>
                                                                                              </w:divBdr>
                                                                                              <w:divsChild>
                                                                                                <w:div w:id="462309293">
                                                                                                  <w:marLeft w:val="0"/>
                                                                                                  <w:marRight w:val="0"/>
                                                                                                  <w:marTop w:val="0"/>
                                                                                                  <w:marBottom w:val="0"/>
                                                                                                  <w:divBdr>
                                                                                                    <w:top w:val="none" w:sz="0" w:space="0" w:color="auto"/>
                                                                                                    <w:left w:val="none" w:sz="0" w:space="0" w:color="auto"/>
                                                                                                    <w:bottom w:val="single" w:sz="6" w:space="15" w:color="auto"/>
                                                                                                    <w:right w:val="none" w:sz="0" w:space="0" w:color="auto"/>
                                                                                                  </w:divBdr>
                                                                                                  <w:divsChild>
                                                                                                    <w:div w:id="106973830">
                                                                                                      <w:marLeft w:val="0"/>
                                                                                                      <w:marRight w:val="0"/>
                                                                                                      <w:marTop w:val="60"/>
                                                                                                      <w:marBottom w:val="0"/>
                                                                                                      <w:divBdr>
                                                                                                        <w:top w:val="none" w:sz="0" w:space="0" w:color="auto"/>
                                                                                                        <w:left w:val="none" w:sz="0" w:space="0" w:color="auto"/>
                                                                                                        <w:bottom w:val="none" w:sz="0" w:space="0" w:color="auto"/>
                                                                                                        <w:right w:val="none" w:sz="0" w:space="0" w:color="auto"/>
                                                                                                      </w:divBdr>
                                                                                                      <w:divsChild>
                                                                                                        <w:div w:id="260913700">
                                                                                                          <w:marLeft w:val="0"/>
                                                                                                          <w:marRight w:val="0"/>
                                                                                                          <w:marTop w:val="0"/>
                                                                                                          <w:marBottom w:val="0"/>
                                                                                                          <w:divBdr>
                                                                                                            <w:top w:val="none" w:sz="0" w:space="0" w:color="auto"/>
                                                                                                            <w:left w:val="none" w:sz="0" w:space="0" w:color="auto"/>
                                                                                                            <w:bottom w:val="none" w:sz="0" w:space="0" w:color="auto"/>
                                                                                                            <w:right w:val="none" w:sz="0" w:space="0" w:color="auto"/>
                                                                                                          </w:divBdr>
                                                                                                          <w:divsChild>
                                                                                                            <w:div w:id="2071221875">
                                                                                                              <w:marLeft w:val="0"/>
                                                                                                              <w:marRight w:val="0"/>
                                                                                                              <w:marTop w:val="0"/>
                                                                                                              <w:marBottom w:val="0"/>
                                                                                                              <w:divBdr>
                                                                                                                <w:top w:val="none" w:sz="0" w:space="0" w:color="auto"/>
                                                                                                                <w:left w:val="none" w:sz="0" w:space="0" w:color="auto"/>
                                                                                                                <w:bottom w:val="none" w:sz="0" w:space="0" w:color="auto"/>
                                                                                                                <w:right w:val="none" w:sz="0" w:space="0" w:color="auto"/>
                                                                                                              </w:divBdr>
                                                                                                              <w:divsChild>
                                                                                                                <w:div w:id="338778688">
                                                                                                                  <w:marLeft w:val="0"/>
                                                                                                                  <w:marRight w:val="0"/>
                                                                                                                  <w:marTop w:val="0"/>
                                                                                                                  <w:marBottom w:val="0"/>
                                                                                                                  <w:divBdr>
                                                                                                                    <w:top w:val="none" w:sz="0" w:space="0" w:color="auto"/>
                                                                                                                    <w:left w:val="none" w:sz="0" w:space="0" w:color="auto"/>
                                                                                                                    <w:bottom w:val="none" w:sz="0" w:space="0" w:color="auto"/>
                                                                                                                    <w:right w:val="none" w:sz="0" w:space="0" w:color="auto"/>
                                                                                                                  </w:divBdr>
                                                                                                                  <w:divsChild>
                                                                                                                    <w:div w:id="1232041743">
                                                                                                                      <w:marLeft w:val="0"/>
                                                                                                                      <w:marRight w:val="0"/>
                                                                                                                      <w:marTop w:val="0"/>
                                                                                                                      <w:marBottom w:val="0"/>
                                                                                                                      <w:divBdr>
                                                                                                                        <w:top w:val="none" w:sz="0" w:space="0" w:color="auto"/>
                                                                                                                        <w:left w:val="none" w:sz="0" w:space="0" w:color="auto"/>
                                                                                                                        <w:bottom w:val="none" w:sz="0" w:space="0" w:color="auto"/>
                                                                                                                        <w:right w:val="none" w:sz="0" w:space="0" w:color="auto"/>
                                                                                                                      </w:divBdr>
                                                                                                                      <w:divsChild>
                                                                                                                        <w:div w:id="350883476">
                                                                                                                          <w:marLeft w:val="0"/>
                                                                                                                          <w:marRight w:val="0"/>
                                                                                                                          <w:marTop w:val="0"/>
                                                                                                                          <w:marBottom w:val="0"/>
                                                                                                                          <w:divBdr>
                                                                                                                            <w:top w:val="none" w:sz="0" w:space="0" w:color="auto"/>
                                                                                                                            <w:left w:val="none" w:sz="0" w:space="0" w:color="auto"/>
                                                                                                                            <w:bottom w:val="none" w:sz="0" w:space="0" w:color="auto"/>
                                                                                                                            <w:right w:val="none" w:sz="0" w:space="0" w:color="auto"/>
                                                                                                                          </w:divBdr>
                                                                                                                          <w:divsChild>
                                                                                                                            <w:div w:id="1626303423">
                                                                                                                              <w:marLeft w:val="0"/>
                                                                                                                              <w:marRight w:val="0"/>
                                                                                                                              <w:marTop w:val="0"/>
                                                                                                                              <w:marBottom w:val="0"/>
                                                                                                                              <w:divBdr>
                                                                                                                                <w:top w:val="none" w:sz="0" w:space="0" w:color="auto"/>
                                                                                                                                <w:left w:val="none" w:sz="0" w:space="0" w:color="auto"/>
                                                                                                                                <w:bottom w:val="none" w:sz="0" w:space="0" w:color="auto"/>
                                                                                                                                <w:right w:val="none" w:sz="0" w:space="0" w:color="auto"/>
                                                                                                                              </w:divBdr>
                                                                                                                              <w:divsChild>
                                                                                                                                <w:div w:id="1906333659">
                                                                                                                                  <w:marLeft w:val="0"/>
                                                                                                                                  <w:marRight w:val="0"/>
                                                                                                                                  <w:marTop w:val="0"/>
                                                                                                                                  <w:marBottom w:val="0"/>
                                                                                                                                  <w:divBdr>
                                                                                                                                    <w:top w:val="none" w:sz="0" w:space="0" w:color="auto"/>
                                                                                                                                    <w:left w:val="none" w:sz="0" w:space="0" w:color="auto"/>
                                                                                                                                    <w:bottom w:val="none" w:sz="0" w:space="0" w:color="auto"/>
                                                                                                                                    <w:right w:val="none" w:sz="0" w:space="0" w:color="auto"/>
                                                                                                                                  </w:divBdr>
                                                                                                                                </w:div>
                                                                                                                                <w:div w:id="2096592417">
                                                                                                                                  <w:marLeft w:val="0"/>
                                                                                                                                  <w:marRight w:val="0"/>
                                                                                                                                  <w:marTop w:val="0"/>
                                                                                                                                  <w:marBottom w:val="0"/>
                                                                                                                                  <w:divBdr>
                                                                                                                                    <w:top w:val="none" w:sz="0" w:space="0" w:color="auto"/>
                                                                                                                                    <w:left w:val="none" w:sz="0" w:space="0" w:color="auto"/>
                                                                                                                                    <w:bottom w:val="none" w:sz="0" w:space="0" w:color="auto"/>
                                                                                                                                    <w:right w:val="none" w:sz="0" w:space="0" w:color="auto"/>
                                                                                                                                  </w:divBdr>
                                                                                                                                </w:div>
                                                                                                                                <w:div w:id="8799426">
                                                                                                                                  <w:marLeft w:val="0"/>
                                                                                                                                  <w:marRight w:val="0"/>
                                                                                                                                  <w:marTop w:val="0"/>
                                                                                                                                  <w:marBottom w:val="0"/>
                                                                                                                                  <w:divBdr>
                                                                                                                                    <w:top w:val="none" w:sz="0" w:space="0" w:color="auto"/>
                                                                                                                                    <w:left w:val="none" w:sz="0" w:space="0" w:color="auto"/>
                                                                                                                                    <w:bottom w:val="none" w:sz="0" w:space="0" w:color="auto"/>
                                                                                                                                    <w:right w:val="none" w:sz="0" w:space="0" w:color="auto"/>
                                                                                                                                  </w:divBdr>
                                                                                                                                </w:div>
                                                                                                                                <w:div w:id="1760325793">
                                                                                                                                  <w:marLeft w:val="0"/>
                                                                                                                                  <w:marRight w:val="0"/>
                                                                                                                                  <w:marTop w:val="0"/>
                                                                                                                                  <w:marBottom w:val="0"/>
                                                                                                                                  <w:divBdr>
                                                                                                                                    <w:top w:val="none" w:sz="0" w:space="0" w:color="auto"/>
                                                                                                                                    <w:left w:val="none" w:sz="0" w:space="0" w:color="auto"/>
                                                                                                                                    <w:bottom w:val="none" w:sz="0" w:space="0" w:color="auto"/>
                                                                                                                                    <w:right w:val="none" w:sz="0" w:space="0" w:color="auto"/>
                                                                                                                                  </w:divBdr>
                                                                                                                                </w:div>
                                                                                                                                <w:div w:id="185026164">
                                                                                                                                  <w:marLeft w:val="0"/>
                                                                                                                                  <w:marRight w:val="0"/>
                                                                                                                                  <w:marTop w:val="0"/>
                                                                                                                                  <w:marBottom w:val="0"/>
                                                                                                                                  <w:divBdr>
                                                                                                                                    <w:top w:val="none" w:sz="0" w:space="0" w:color="auto"/>
                                                                                                                                    <w:left w:val="none" w:sz="0" w:space="0" w:color="auto"/>
                                                                                                                                    <w:bottom w:val="none" w:sz="0" w:space="0" w:color="auto"/>
                                                                                                                                    <w:right w:val="none" w:sz="0" w:space="0" w:color="auto"/>
                                                                                                                                  </w:divBdr>
                                                                                                                                </w:div>
                                                                                                                                <w:div w:id="1593392982">
                                                                                                                                  <w:marLeft w:val="0"/>
                                                                                                                                  <w:marRight w:val="0"/>
                                                                                                                                  <w:marTop w:val="0"/>
                                                                                                                                  <w:marBottom w:val="0"/>
                                                                                                                                  <w:divBdr>
                                                                                                                                    <w:top w:val="none" w:sz="0" w:space="0" w:color="auto"/>
                                                                                                                                    <w:left w:val="none" w:sz="0" w:space="0" w:color="auto"/>
                                                                                                                                    <w:bottom w:val="none" w:sz="0" w:space="0" w:color="auto"/>
                                                                                                                                    <w:right w:val="none" w:sz="0" w:space="0" w:color="auto"/>
                                                                                                                                  </w:divBdr>
                                                                                                                                </w:div>
                                                                                                                                <w:div w:id="1850605746">
                                                                                                                                  <w:marLeft w:val="0"/>
                                                                                                                                  <w:marRight w:val="0"/>
                                                                                                                                  <w:marTop w:val="0"/>
                                                                                                                                  <w:marBottom w:val="0"/>
                                                                                                                                  <w:divBdr>
                                                                                                                                    <w:top w:val="none" w:sz="0" w:space="0" w:color="auto"/>
                                                                                                                                    <w:left w:val="none" w:sz="0" w:space="0" w:color="auto"/>
                                                                                                                                    <w:bottom w:val="none" w:sz="0" w:space="0" w:color="auto"/>
                                                                                                                                    <w:right w:val="none" w:sz="0" w:space="0" w:color="auto"/>
                                                                                                                                  </w:divBdr>
                                                                                                                                </w:div>
                                                                                                                                <w:div w:id="623463487">
                                                                                                                                  <w:marLeft w:val="0"/>
                                                                                                                                  <w:marRight w:val="0"/>
                                                                                                                                  <w:marTop w:val="0"/>
                                                                                                                                  <w:marBottom w:val="0"/>
                                                                                                                                  <w:divBdr>
                                                                                                                                    <w:top w:val="none" w:sz="0" w:space="0" w:color="auto"/>
                                                                                                                                    <w:left w:val="none" w:sz="0" w:space="0" w:color="auto"/>
                                                                                                                                    <w:bottom w:val="none" w:sz="0" w:space="0" w:color="auto"/>
                                                                                                                                    <w:right w:val="none" w:sz="0" w:space="0" w:color="auto"/>
                                                                                                                                  </w:divBdr>
                                                                                                                                </w:div>
                                                                                                                                <w:div w:id="534316544">
                                                                                                                                  <w:marLeft w:val="0"/>
                                                                                                                                  <w:marRight w:val="0"/>
                                                                                                                                  <w:marTop w:val="0"/>
                                                                                                                                  <w:marBottom w:val="0"/>
                                                                                                                                  <w:divBdr>
                                                                                                                                    <w:top w:val="none" w:sz="0" w:space="0" w:color="auto"/>
                                                                                                                                    <w:left w:val="none" w:sz="0" w:space="0" w:color="auto"/>
                                                                                                                                    <w:bottom w:val="none" w:sz="0" w:space="0" w:color="auto"/>
                                                                                                                                    <w:right w:val="none" w:sz="0" w:space="0" w:color="auto"/>
                                                                                                                                  </w:divBdr>
                                                                                                                                </w:div>
                                                                                                                                <w:div w:id="1149519545">
                                                                                                                                  <w:marLeft w:val="0"/>
                                                                                                                                  <w:marRight w:val="0"/>
                                                                                                                                  <w:marTop w:val="0"/>
                                                                                                                                  <w:marBottom w:val="0"/>
                                                                                                                                  <w:divBdr>
                                                                                                                                    <w:top w:val="none" w:sz="0" w:space="0" w:color="auto"/>
                                                                                                                                    <w:left w:val="none" w:sz="0" w:space="0" w:color="auto"/>
                                                                                                                                    <w:bottom w:val="none" w:sz="0" w:space="0" w:color="auto"/>
                                                                                                                                    <w:right w:val="none" w:sz="0" w:space="0" w:color="auto"/>
                                                                                                                                  </w:divBdr>
                                                                                                                                </w:div>
                                                                                                                                <w:div w:id="851987974">
                                                                                                                                  <w:marLeft w:val="0"/>
                                                                                                                                  <w:marRight w:val="0"/>
                                                                                                                                  <w:marTop w:val="0"/>
                                                                                                                                  <w:marBottom w:val="0"/>
                                                                                                                                  <w:divBdr>
                                                                                                                                    <w:top w:val="none" w:sz="0" w:space="0" w:color="auto"/>
                                                                                                                                    <w:left w:val="none" w:sz="0" w:space="0" w:color="auto"/>
                                                                                                                                    <w:bottom w:val="none" w:sz="0" w:space="0" w:color="auto"/>
                                                                                                                                    <w:right w:val="none" w:sz="0" w:space="0" w:color="auto"/>
                                                                                                                                  </w:divBdr>
                                                                                                                                </w:div>
                                                                                                                                <w:div w:id="1638607230">
                                                                                                                                  <w:marLeft w:val="0"/>
                                                                                                                                  <w:marRight w:val="0"/>
                                                                                                                                  <w:marTop w:val="0"/>
                                                                                                                                  <w:marBottom w:val="0"/>
                                                                                                                                  <w:divBdr>
                                                                                                                                    <w:top w:val="none" w:sz="0" w:space="0" w:color="auto"/>
                                                                                                                                    <w:left w:val="none" w:sz="0" w:space="0" w:color="auto"/>
                                                                                                                                    <w:bottom w:val="none" w:sz="0" w:space="0" w:color="auto"/>
                                                                                                                                    <w:right w:val="none" w:sz="0" w:space="0" w:color="auto"/>
                                                                                                                                  </w:divBdr>
                                                                                                                                </w:div>
                                                                                                                                <w:div w:id="1824196205">
                                                                                                                                  <w:marLeft w:val="0"/>
                                                                                                                                  <w:marRight w:val="0"/>
                                                                                                                                  <w:marTop w:val="0"/>
                                                                                                                                  <w:marBottom w:val="0"/>
                                                                                                                                  <w:divBdr>
                                                                                                                                    <w:top w:val="none" w:sz="0" w:space="0" w:color="auto"/>
                                                                                                                                    <w:left w:val="none" w:sz="0" w:space="0" w:color="auto"/>
                                                                                                                                    <w:bottom w:val="none" w:sz="0" w:space="0" w:color="auto"/>
                                                                                                                                    <w:right w:val="none" w:sz="0" w:space="0" w:color="auto"/>
                                                                                                                                  </w:divBdr>
                                                                                                                                </w:div>
                                                                                                                                <w:div w:id="44069445">
                                                                                                                                  <w:marLeft w:val="0"/>
                                                                                                                                  <w:marRight w:val="0"/>
                                                                                                                                  <w:marTop w:val="0"/>
                                                                                                                                  <w:marBottom w:val="0"/>
                                                                                                                                  <w:divBdr>
                                                                                                                                    <w:top w:val="none" w:sz="0" w:space="0" w:color="auto"/>
                                                                                                                                    <w:left w:val="none" w:sz="0" w:space="0" w:color="auto"/>
                                                                                                                                    <w:bottom w:val="none" w:sz="0" w:space="0" w:color="auto"/>
                                                                                                                                    <w:right w:val="none" w:sz="0" w:space="0" w:color="auto"/>
                                                                                                                                  </w:divBdr>
                                                                                                                                </w:div>
                                                                                                                                <w:div w:id="1754160613">
                                                                                                                                  <w:marLeft w:val="0"/>
                                                                                                                                  <w:marRight w:val="0"/>
                                                                                                                                  <w:marTop w:val="0"/>
                                                                                                                                  <w:marBottom w:val="0"/>
                                                                                                                                  <w:divBdr>
                                                                                                                                    <w:top w:val="none" w:sz="0" w:space="0" w:color="auto"/>
                                                                                                                                    <w:left w:val="none" w:sz="0" w:space="0" w:color="auto"/>
                                                                                                                                    <w:bottom w:val="none" w:sz="0" w:space="0" w:color="auto"/>
                                                                                                                                    <w:right w:val="none" w:sz="0" w:space="0" w:color="auto"/>
                                                                                                                                  </w:divBdr>
                                                                                                                                </w:div>
                                                                                                                                <w:div w:id="1264845004">
                                                                                                                                  <w:marLeft w:val="0"/>
                                                                                                                                  <w:marRight w:val="0"/>
                                                                                                                                  <w:marTop w:val="0"/>
                                                                                                                                  <w:marBottom w:val="0"/>
                                                                                                                                  <w:divBdr>
                                                                                                                                    <w:top w:val="none" w:sz="0" w:space="0" w:color="auto"/>
                                                                                                                                    <w:left w:val="none" w:sz="0" w:space="0" w:color="auto"/>
                                                                                                                                    <w:bottom w:val="none" w:sz="0" w:space="0" w:color="auto"/>
                                                                                                                                    <w:right w:val="none" w:sz="0" w:space="0" w:color="auto"/>
                                                                                                                                  </w:divBdr>
                                                                                                                                </w:div>
                                                                                                                                <w:div w:id="716470423">
                                                                                                                                  <w:marLeft w:val="0"/>
                                                                                                                                  <w:marRight w:val="0"/>
                                                                                                                                  <w:marTop w:val="0"/>
                                                                                                                                  <w:marBottom w:val="0"/>
                                                                                                                                  <w:divBdr>
                                                                                                                                    <w:top w:val="none" w:sz="0" w:space="0" w:color="auto"/>
                                                                                                                                    <w:left w:val="none" w:sz="0" w:space="0" w:color="auto"/>
                                                                                                                                    <w:bottom w:val="none" w:sz="0" w:space="0" w:color="auto"/>
                                                                                                                                    <w:right w:val="none" w:sz="0" w:space="0" w:color="auto"/>
                                                                                                                                  </w:divBdr>
                                                                                                                                </w:div>
                                                                                                                                <w:div w:id="1473673934">
                                                                                                                                  <w:marLeft w:val="0"/>
                                                                                                                                  <w:marRight w:val="0"/>
                                                                                                                                  <w:marTop w:val="0"/>
                                                                                                                                  <w:marBottom w:val="0"/>
                                                                                                                                  <w:divBdr>
                                                                                                                                    <w:top w:val="none" w:sz="0" w:space="0" w:color="auto"/>
                                                                                                                                    <w:left w:val="none" w:sz="0" w:space="0" w:color="auto"/>
                                                                                                                                    <w:bottom w:val="none" w:sz="0" w:space="0" w:color="auto"/>
                                                                                                                                    <w:right w:val="none" w:sz="0" w:space="0" w:color="auto"/>
                                                                                                                                  </w:divBdr>
                                                                                                                                </w:div>
                                                                                                                                <w:div w:id="1533223490">
                                                                                                                                  <w:marLeft w:val="0"/>
                                                                                                                                  <w:marRight w:val="0"/>
                                                                                                                                  <w:marTop w:val="0"/>
                                                                                                                                  <w:marBottom w:val="0"/>
                                                                                                                                  <w:divBdr>
                                                                                                                                    <w:top w:val="none" w:sz="0" w:space="0" w:color="auto"/>
                                                                                                                                    <w:left w:val="none" w:sz="0" w:space="0" w:color="auto"/>
                                                                                                                                    <w:bottom w:val="none" w:sz="0" w:space="0" w:color="auto"/>
                                                                                                                                    <w:right w:val="none" w:sz="0" w:space="0" w:color="auto"/>
                                                                                                                                  </w:divBdr>
                                                                                                                                </w:div>
                                                                                                                                <w:div w:id="1299149361">
                                                                                                                                  <w:marLeft w:val="0"/>
                                                                                                                                  <w:marRight w:val="0"/>
                                                                                                                                  <w:marTop w:val="0"/>
                                                                                                                                  <w:marBottom w:val="0"/>
                                                                                                                                  <w:divBdr>
                                                                                                                                    <w:top w:val="none" w:sz="0" w:space="0" w:color="auto"/>
                                                                                                                                    <w:left w:val="none" w:sz="0" w:space="0" w:color="auto"/>
                                                                                                                                    <w:bottom w:val="none" w:sz="0" w:space="0" w:color="auto"/>
                                                                                                                                    <w:right w:val="none" w:sz="0" w:space="0" w:color="auto"/>
                                                                                                                                  </w:divBdr>
                                                                                                                                </w:div>
                                                                                                                                <w:div w:id="2073039053">
                                                                                                                                  <w:marLeft w:val="0"/>
                                                                                                                                  <w:marRight w:val="0"/>
                                                                                                                                  <w:marTop w:val="0"/>
                                                                                                                                  <w:marBottom w:val="0"/>
                                                                                                                                  <w:divBdr>
                                                                                                                                    <w:top w:val="none" w:sz="0" w:space="0" w:color="auto"/>
                                                                                                                                    <w:left w:val="none" w:sz="0" w:space="0" w:color="auto"/>
                                                                                                                                    <w:bottom w:val="none" w:sz="0" w:space="0" w:color="auto"/>
                                                                                                                                    <w:right w:val="none" w:sz="0" w:space="0" w:color="auto"/>
                                                                                                                                  </w:divBdr>
                                                                                                                                </w:div>
                                                                                                                                <w:div w:id="2378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irportal.maa.maryland.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mforum.org/lo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c7d274-1007-4a6e-b24d-2f4a6f91f9da">
      <UserInfo>
        <DisplayName>Lookenbill, David</DisplayName>
        <AccountId>297</AccountId>
        <AccountType/>
      </UserInfo>
      <UserInfo>
        <DisplayName>Miller, Niki</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633A03CB3A1347B80E0DA1C86E5EEA" ma:contentTypeVersion="8" ma:contentTypeDescription="Create a new document." ma:contentTypeScope="" ma:versionID="1e8d86a710a0e752dd985b26d99c10ec">
  <xsd:schema xmlns:xsd="http://www.w3.org/2001/XMLSchema" xmlns:xs="http://www.w3.org/2001/XMLSchema" xmlns:p="http://schemas.microsoft.com/office/2006/metadata/properties" xmlns:ns2="7c2e4ae8-48e6-4504-9544-c95344362ba6" xmlns:ns3="1ac7d274-1007-4a6e-b24d-2f4a6f91f9da" targetNamespace="http://schemas.microsoft.com/office/2006/metadata/properties" ma:root="true" ma:fieldsID="36d7f2b4cc443b26dbaae605628595c1" ns2:_="" ns3:_="">
    <xsd:import namespace="7c2e4ae8-48e6-4504-9544-c95344362ba6"/>
    <xsd:import namespace="1ac7d274-1007-4a6e-b24d-2f4a6f91f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4ae8-48e6-4504-9544-c95344362b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7d274-1007-4a6e-b24d-2f4a6f91f9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C660C-DD70-42CD-9D27-C5FEECBA385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c2e4ae8-48e6-4504-9544-c95344362ba6"/>
    <ds:schemaRef ds:uri="http://purl.org/dc/dcmitype/"/>
    <ds:schemaRef ds:uri="http://purl.org/dc/terms/"/>
    <ds:schemaRef ds:uri="http://schemas.openxmlformats.org/package/2006/metadata/core-properties"/>
    <ds:schemaRef ds:uri="1ac7d274-1007-4a6e-b24d-2f4a6f91f9da"/>
    <ds:schemaRef ds:uri="http://www.w3.org/XML/1998/namespace"/>
  </ds:schemaRefs>
</ds:datastoreItem>
</file>

<file path=customXml/itemProps2.xml><?xml version="1.0" encoding="utf-8"?>
<ds:datastoreItem xmlns:ds="http://schemas.openxmlformats.org/officeDocument/2006/customXml" ds:itemID="{DF4C8F6D-97B0-45D3-98DF-87879349945A}">
  <ds:schemaRefs>
    <ds:schemaRef ds:uri="http://schemas.microsoft.com/sharepoint/v3/contenttype/forms"/>
  </ds:schemaRefs>
</ds:datastoreItem>
</file>

<file path=customXml/itemProps3.xml><?xml version="1.0" encoding="utf-8"?>
<ds:datastoreItem xmlns:ds="http://schemas.openxmlformats.org/officeDocument/2006/customXml" ds:itemID="{BCB3B857-D2C8-4674-A0E6-A1B8DE13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4ae8-48e6-4504-9544-c95344362ba6"/>
    <ds:schemaRef ds:uri="1ac7d274-1007-4a6e-b24d-2f4a6f91f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2EF7D-6AEE-4E25-9AB4-9A1767C3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Dianne</dc:creator>
  <cp:keywords/>
  <dc:description/>
  <cp:lastModifiedBy>Sarah Munroe</cp:lastModifiedBy>
  <cp:revision>8</cp:revision>
  <cp:lastPrinted>2019-08-12T16:19:00Z</cp:lastPrinted>
  <dcterms:created xsi:type="dcterms:W3CDTF">2019-03-28T18:48:00Z</dcterms:created>
  <dcterms:modified xsi:type="dcterms:W3CDTF">2020-09-23T15:27:00Z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0x01010021633A03CB3A1347B80E0DA1C86E5EEA</vt:lpwstr>
  </property>
  <property fmtid="{D5CDD505-2E9C-101B-9397-08002B2CF9AE}" pid="3" name="AuthorIds_UIVersion_1536">
    <vt:lpwstr>12</vt:lpwstr>
  </property>
</Properties>
</file>